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8E6EA" w14:textId="77777777" w:rsidR="00FE619D" w:rsidRPr="00853B95" w:rsidRDefault="00FE619D" w:rsidP="00FE619D">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BEF6BD0"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B07C502"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41DAB4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51409C8E"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6C2E4A7" w14:textId="77777777" w:rsidR="00FE619D" w:rsidRPr="00853B95" w:rsidRDefault="00FE619D" w:rsidP="00FE619D">
      <w:pPr>
        <w:widowControl w:val="0"/>
        <w:autoSpaceDE w:val="0"/>
        <w:autoSpaceDN w:val="0"/>
        <w:rPr>
          <w:b/>
          <w:sz w:val="30"/>
          <w:szCs w:val="28"/>
          <w:lang w:bidi="ru-RU"/>
        </w:rPr>
      </w:pPr>
    </w:p>
    <w:p w14:paraId="6DCAB82D" w14:textId="0052EDE4" w:rsidR="00FE619D" w:rsidRPr="00853B95" w:rsidRDefault="00A527E2" w:rsidP="00FE619D">
      <w:pPr>
        <w:widowControl w:val="0"/>
        <w:autoSpaceDE w:val="0"/>
        <w:autoSpaceDN w:val="0"/>
        <w:spacing w:before="255"/>
        <w:jc w:val="center"/>
        <w:rPr>
          <w:b/>
          <w:sz w:val="28"/>
          <w:szCs w:val="22"/>
          <w:lang w:bidi="ru-RU"/>
        </w:rPr>
      </w:pPr>
      <w:r>
        <w:rPr>
          <w:b/>
          <w:sz w:val="28"/>
          <w:szCs w:val="22"/>
          <w:lang w:bidi="ru-RU"/>
        </w:rPr>
        <w:t>Департамент</w:t>
      </w:r>
      <w:r w:rsidR="00FE619D" w:rsidRPr="00853B95">
        <w:rPr>
          <w:b/>
          <w:sz w:val="28"/>
          <w:szCs w:val="22"/>
          <w:lang w:bidi="ru-RU"/>
        </w:rPr>
        <w:t xml:space="preserve"> </w:t>
      </w:r>
      <w:r w:rsidR="00FE619D">
        <w:rPr>
          <w:b/>
          <w:sz w:val="28"/>
          <w:szCs w:val="22"/>
          <w:lang w:bidi="ru-RU"/>
        </w:rPr>
        <w:t>массовых коммуникаций и медиабизнеса</w:t>
      </w:r>
      <w:r w:rsidR="00FE619D">
        <w:rPr>
          <w:b/>
          <w:sz w:val="28"/>
          <w:szCs w:val="22"/>
          <w:lang w:bidi="ru-RU"/>
        </w:rPr>
        <w:br/>
      </w:r>
      <w:r w:rsidR="00FE619D" w:rsidRPr="009C3F41">
        <w:rPr>
          <w:b/>
          <w:sz w:val="28"/>
          <w:szCs w:val="22"/>
          <w:lang w:bidi="ru-RU"/>
        </w:rPr>
        <w:t>Факультета социальных наук и массовых коммуникаций</w:t>
      </w:r>
    </w:p>
    <w:p w14:paraId="15088A90" w14:textId="77777777" w:rsidR="00FE619D" w:rsidRPr="00853B95" w:rsidRDefault="00FE619D" w:rsidP="00FE619D">
      <w:pPr>
        <w:widowControl w:val="0"/>
        <w:autoSpaceDE w:val="0"/>
        <w:autoSpaceDN w:val="0"/>
        <w:rPr>
          <w:b/>
          <w:sz w:val="30"/>
          <w:szCs w:val="28"/>
          <w:lang w:bidi="ru-RU"/>
        </w:rPr>
      </w:pPr>
    </w:p>
    <w:p w14:paraId="03B885AA" w14:textId="77777777" w:rsidR="00FE619D" w:rsidRPr="00853B95" w:rsidRDefault="00FE619D" w:rsidP="00FE619D">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FE619D" w:rsidRPr="00A56650" w14:paraId="29DF65E0" w14:textId="77777777" w:rsidTr="00BF7712">
        <w:tc>
          <w:tcPr>
            <w:tcW w:w="6096" w:type="dxa"/>
            <w:shd w:val="clear" w:color="auto" w:fill="auto"/>
          </w:tcPr>
          <w:p w14:paraId="58EC8BF2" w14:textId="77777777" w:rsidR="00FE619D" w:rsidRPr="00853B95" w:rsidRDefault="00FE619D" w:rsidP="00BF7712">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05C19DCE"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6FCFA7F9"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0C6BE7E2" w14:textId="77777777" w:rsidR="00FE619D" w:rsidRPr="009C3F41" w:rsidRDefault="00FE619D" w:rsidP="00BF7712">
            <w:pPr>
              <w:rPr>
                <w:sz w:val="28"/>
                <w:szCs w:val="28"/>
              </w:rPr>
            </w:pPr>
            <w:r w:rsidRPr="009C3F41">
              <w:rPr>
                <w:sz w:val="28"/>
                <w:szCs w:val="28"/>
              </w:rPr>
              <w:t xml:space="preserve">Проректор </w:t>
            </w:r>
          </w:p>
          <w:p w14:paraId="22AB7649" w14:textId="77777777" w:rsidR="00FE619D" w:rsidRPr="009C3F41" w:rsidRDefault="00FE619D" w:rsidP="00BF7712">
            <w:pPr>
              <w:rPr>
                <w:sz w:val="28"/>
                <w:szCs w:val="28"/>
              </w:rPr>
            </w:pPr>
            <w:r w:rsidRPr="009C3F41">
              <w:rPr>
                <w:sz w:val="28"/>
                <w:szCs w:val="28"/>
              </w:rPr>
              <w:t xml:space="preserve">по учебной и методической работе </w:t>
            </w:r>
          </w:p>
          <w:p w14:paraId="26E5964D"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p>
          <w:p w14:paraId="50C3E243" w14:textId="77777777"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5CBF976" w14:textId="77777777" w:rsidR="00FE619D" w:rsidRPr="009C3F41" w:rsidRDefault="00FE619D" w:rsidP="00BF7712">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D2DE487" w14:textId="0F0DEBB4" w:rsidR="00FE619D" w:rsidRPr="009C3F41" w:rsidRDefault="00FE619D" w:rsidP="00BF7712">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32079C">
              <w:rPr>
                <w:sz w:val="28"/>
                <w:szCs w:val="22"/>
                <w:lang w:eastAsia="en-US" w:bidi="ru-RU"/>
              </w:rPr>
              <w:t>1</w:t>
            </w:r>
            <w:r w:rsidRPr="009C3F41">
              <w:rPr>
                <w:sz w:val="28"/>
                <w:szCs w:val="22"/>
                <w:lang w:eastAsia="en-US" w:bidi="ru-RU"/>
              </w:rPr>
              <w:t>»</w:t>
            </w:r>
            <w:r>
              <w:rPr>
                <w:sz w:val="28"/>
                <w:szCs w:val="22"/>
                <w:lang w:eastAsia="en-US" w:bidi="ru-RU"/>
              </w:rPr>
              <w:t xml:space="preserve"> </w:t>
            </w:r>
            <w:r w:rsidR="0032079C">
              <w:rPr>
                <w:sz w:val="28"/>
                <w:szCs w:val="22"/>
                <w:lang w:eastAsia="en-US" w:bidi="ru-RU"/>
              </w:rPr>
              <w:t>декабря</w:t>
            </w:r>
            <w:bookmarkStart w:id="0" w:name="_GoBack"/>
            <w:bookmarkEnd w:id="0"/>
            <w:r>
              <w:rPr>
                <w:sz w:val="28"/>
                <w:szCs w:val="22"/>
                <w:lang w:eastAsia="en-US" w:bidi="ru-RU"/>
              </w:rPr>
              <w:t xml:space="preserve"> </w:t>
            </w:r>
            <w:r w:rsidRPr="009C3F41">
              <w:rPr>
                <w:sz w:val="28"/>
                <w:szCs w:val="22"/>
                <w:lang w:eastAsia="en-US" w:bidi="ru-RU"/>
              </w:rPr>
              <w:t>202</w:t>
            </w:r>
            <w:r w:rsidR="00A527E2">
              <w:rPr>
                <w:sz w:val="28"/>
                <w:szCs w:val="22"/>
                <w:lang w:eastAsia="en-US" w:bidi="ru-RU"/>
              </w:rPr>
              <w:t>3</w:t>
            </w:r>
            <w:r w:rsidRPr="009C3F41">
              <w:rPr>
                <w:sz w:val="28"/>
                <w:szCs w:val="22"/>
                <w:lang w:eastAsia="en-US" w:bidi="ru-RU"/>
              </w:rPr>
              <w:t xml:space="preserve"> г.</w:t>
            </w:r>
          </w:p>
          <w:p w14:paraId="64A505E1" w14:textId="77777777" w:rsidR="00FE619D" w:rsidRPr="00A56650" w:rsidRDefault="00FE619D" w:rsidP="00BF7712">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6866A45" w14:textId="77777777" w:rsidR="00FE619D" w:rsidRDefault="00FE619D" w:rsidP="00FE619D">
      <w:pPr>
        <w:widowControl w:val="0"/>
        <w:autoSpaceDE w:val="0"/>
        <w:autoSpaceDN w:val="0"/>
        <w:jc w:val="center"/>
        <w:rPr>
          <w:b/>
          <w:sz w:val="32"/>
          <w:szCs w:val="22"/>
          <w:lang w:bidi="ru-RU"/>
        </w:rPr>
      </w:pPr>
    </w:p>
    <w:p w14:paraId="6DA7917C"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508539A2" w14:textId="77777777" w:rsidR="00FE619D" w:rsidRPr="00D36A12" w:rsidRDefault="00FE619D" w:rsidP="00FE619D">
      <w:pPr>
        <w:widowControl w:val="0"/>
        <w:autoSpaceDE w:val="0"/>
        <w:autoSpaceDN w:val="0"/>
        <w:jc w:val="center"/>
        <w:rPr>
          <w:b/>
          <w:sz w:val="16"/>
          <w:szCs w:val="16"/>
          <w:lang w:bidi="ru-RU"/>
        </w:rPr>
      </w:pPr>
    </w:p>
    <w:p w14:paraId="2BBF5B47" w14:textId="77777777" w:rsidR="00FE619D" w:rsidRPr="001358F1" w:rsidRDefault="00FE619D" w:rsidP="00FE619D">
      <w:pPr>
        <w:widowControl w:val="0"/>
        <w:tabs>
          <w:tab w:val="left" w:pos="8789"/>
        </w:tabs>
        <w:autoSpaceDE w:val="0"/>
        <w:autoSpaceDN w:val="0"/>
        <w:spacing w:after="240"/>
        <w:jc w:val="center"/>
        <w:rPr>
          <w:b/>
          <w:sz w:val="36"/>
          <w:szCs w:val="22"/>
          <w:lang w:bidi="ru-RU"/>
        </w:rPr>
      </w:pPr>
      <w:bookmarkStart w:id="1" w:name="_Hlk122329408"/>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bookmarkEnd w:id="1"/>
    </w:p>
    <w:p w14:paraId="671D8F54" w14:textId="77777777" w:rsidR="00FE619D" w:rsidRPr="009C24E4" w:rsidRDefault="00FE619D" w:rsidP="00FE619D">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477513B" w14:textId="77777777" w:rsidR="001C4649" w:rsidRPr="00E371D5" w:rsidRDefault="001C4649" w:rsidP="001C4649">
      <w:pPr>
        <w:widowControl w:val="0"/>
        <w:autoSpaceDE w:val="0"/>
        <w:autoSpaceDN w:val="0"/>
        <w:jc w:val="center"/>
        <w:rPr>
          <w:sz w:val="28"/>
          <w:szCs w:val="28"/>
        </w:rPr>
      </w:pPr>
      <w:r w:rsidRPr="00E371D5">
        <w:rPr>
          <w:sz w:val="28"/>
          <w:szCs w:val="28"/>
        </w:rPr>
        <w:t>для студентов, обучающихся по направлени</w:t>
      </w:r>
      <w:r>
        <w:rPr>
          <w:sz w:val="28"/>
          <w:szCs w:val="28"/>
        </w:rPr>
        <w:t>ям</w:t>
      </w:r>
      <w:r w:rsidRPr="00E371D5">
        <w:rPr>
          <w:sz w:val="28"/>
          <w:szCs w:val="28"/>
        </w:rPr>
        <w:t xml:space="preserve"> подготовки </w:t>
      </w:r>
    </w:p>
    <w:p w14:paraId="0ED7902F" w14:textId="77777777" w:rsidR="00997530" w:rsidRDefault="001C4649" w:rsidP="001C4649">
      <w:pPr>
        <w:widowControl w:val="0"/>
        <w:autoSpaceDE w:val="0"/>
        <w:autoSpaceDN w:val="0"/>
        <w:jc w:val="center"/>
        <w:rPr>
          <w:sz w:val="28"/>
          <w:szCs w:val="28"/>
        </w:rPr>
      </w:pPr>
      <w:r w:rsidRPr="00E371D5">
        <w:rPr>
          <w:sz w:val="28"/>
          <w:szCs w:val="28"/>
        </w:rPr>
        <w:t>42.0</w:t>
      </w:r>
      <w:r w:rsidR="00DE09AF">
        <w:rPr>
          <w:sz w:val="28"/>
          <w:szCs w:val="28"/>
        </w:rPr>
        <w:t>3</w:t>
      </w:r>
      <w:r w:rsidRPr="00E371D5">
        <w:rPr>
          <w:sz w:val="28"/>
          <w:szCs w:val="28"/>
        </w:rPr>
        <w:t>.01 Реклама и связи с общественностью</w:t>
      </w:r>
      <w:bookmarkStart w:id="2" w:name="_Hlk153984862"/>
    </w:p>
    <w:p w14:paraId="17235FF8" w14:textId="77777777" w:rsidR="00997530" w:rsidRDefault="00997530" w:rsidP="001C4649">
      <w:pPr>
        <w:widowControl w:val="0"/>
        <w:autoSpaceDE w:val="0"/>
        <w:autoSpaceDN w:val="0"/>
        <w:jc w:val="center"/>
        <w:rPr>
          <w:sz w:val="28"/>
          <w:szCs w:val="28"/>
        </w:rPr>
      </w:pPr>
    </w:p>
    <w:p w14:paraId="407413C8" w14:textId="44053732" w:rsidR="001C4649" w:rsidRPr="00853B95" w:rsidRDefault="002B7DE7" w:rsidP="001C4649">
      <w:pPr>
        <w:widowControl w:val="0"/>
        <w:autoSpaceDE w:val="0"/>
        <w:autoSpaceDN w:val="0"/>
        <w:jc w:val="center"/>
        <w:rPr>
          <w:b/>
          <w:sz w:val="30"/>
          <w:szCs w:val="28"/>
          <w:lang w:bidi="ru-RU"/>
        </w:rPr>
      </w:pPr>
      <w:r>
        <w:rPr>
          <w:sz w:val="28"/>
        </w:rPr>
        <w:t xml:space="preserve"> </w:t>
      </w:r>
    </w:p>
    <w:bookmarkEnd w:id="2"/>
    <w:p w14:paraId="4027C735" w14:textId="77777777" w:rsidR="001C4649" w:rsidRPr="00853B95" w:rsidRDefault="001C4649" w:rsidP="001C4649">
      <w:pPr>
        <w:widowControl w:val="0"/>
        <w:autoSpaceDE w:val="0"/>
        <w:autoSpaceDN w:val="0"/>
        <w:rPr>
          <w:b/>
          <w:sz w:val="14"/>
          <w:szCs w:val="28"/>
          <w:lang w:bidi="ru-RU"/>
        </w:rPr>
      </w:pPr>
    </w:p>
    <w:p w14:paraId="3C45AE80" w14:textId="51121724" w:rsidR="00FE619D" w:rsidRDefault="00FE619D" w:rsidP="00FE619D">
      <w:pPr>
        <w:widowControl w:val="0"/>
        <w:autoSpaceDE w:val="0"/>
        <w:autoSpaceDN w:val="0"/>
        <w:rPr>
          <w:sz w:val="30"/>
          <w:szCs w:val="28"/>
          <w:lang w:bidi="ru-RU"/>
        </w:rPr>
      </w:pPr>
    </w:p>
    <w:p w14:paraId="3E0EA695" w14:textId="77777777" w:rsidR="001C4649" w:rsidRPr="00853B95" w:rsidRDefault="001C4649" w:rsidP="00FE619D">
      <w:pPr>
        <w:widowControl w:val="0"/>
        <w:autoSpaceDE w:val="0"/>
        <w:autoSpaceDN w:val="0"/>
        <w:rPr>
          <w:sz w:val="30"/>
          <w:szCs w:val="28"/>
          <w:lang w:bidi="ru-RU"/>
        </w:rPr>
      </w:pPr>
    </w:p>
    <w:p w14:paraId="584433FF" w14:textId="77777777" w:rsidR="00FE619D" w:rsidRPr="00C87C4E" w:rsidRDefault="00FE619D" w:rsidP="00FE619D">
      <w:pPr>
        <w:ind w:right="284"/>
        <w:jc w:val="center"/>
        <w:rPr>
          <w:i/>
          <w:iCs/>
        </w:rPr>
      </w:pPr>
      <w:r w:rsidRPr="00C87C4E">
        <w:rPr>
          <w:i/>
          <w:iCs/>
        </w:rPr>
        <w:t xml:space="preserve">Рекомендовано Ученым советом </w:t>
      </w:r>
    </w:p>
    <w:p w14:paraId="4B8BB320" w14:textId="77777777" w:rsidR="00FE619D" w:rsidRPr="00C87C4E" w:rsidRDefault="00FE619D" w:rsidP="00FE619D">
      <w:pPr>
        <w:ind w:right="284"/>
        <w:jc w:val="center"/>
      </w:pPr>
      <w:r w:rsidRPr="00C87C4E">
        <w:rPr>
          <w:i/>
          <w:iCs/>
        </w:rPr>
        <w:t>Факультета социальных наук и массовых коммуникаций</w:t>
      </w:r>
    </w:p>
    <w:p w14:paraId="4963A545" w14:textId="650F0190" w:rsidR="00FE619D" w:rsidRPr="00C87C4E" w:rsidRDefault="00FE619D" w:rsidP="00FE619D">
      <w:pPr>
        <w:ind w:right="284"/>
        <w:jc w:val="center"/>
      </w:pPr>
      <w:r w:rsidRPr="00C87C4E">
        <w:rPr>
          <w:i/>
          <w:iCs/>
        </w:rPr>
        <w:t xml:space="preserve">(протокол № </w:t>
      </w:r>
      <w:r w:rsidR="00A527E2">
        <w:rPr>
          <w:i/>
          <w:iCs/>
        </w:rPr>
        <w:t>37</w:t>
      </w:r>
      <w:r w:rsidRPr="00C87C4E">
        <w:rPr>
          <w:i/>
          <w:iCs/>
        </w:rPr>
        <w:t xml:space="preserve"> от </w:t>
      </w:r>
      <w:r w:rsidR="00A527E2">
        <w:rPr>
          <w:i/>
          <w:iCs/>
        </w:rPr>
        <w:t>24.11.</w:t>
      </w:r>
      <w:r w:rsidRPr="00C87C4E">
        <w:rPr>
          <w:i/>
          <w:iCs/>
        </w:rPr>
        <w:t>202</w:t>
      </w:r>
      <w:r w:rsidR="00A527E2">
        <w:rPr>
          <w:i/>
          <w:iCs/>
        </w:rPr>
        <w:t>3</w:t>
      </w:r>
      <w:r w:rsidRPr="00C87C4E">
        <w:rPr>
          <w:i/>
          <w:iCs/>
        </w:rPr>
        <w:t xml:space="preserve"> г.)</w:t>
      </w:r>
    </w:p>
    <w:p w14:paraId="0EC82F52" w14:textId="77777777" w:rsidR="00FE619D" w:rsidRPr="00C87C4E" w:rsidRDefault="00FE619D" w:rsidP="00FE619D">
      <w:pPr>
        <w:ind w:right="284"/>
        <w:jc w:val="center"/>
      </w:pPr>
      <w:r w:rsidRPr="00C87C4E">
        <w:rPr>
          <w:i/>
          <w:iCs/>
        </w:rPr>
        <w:t> </w:t>
      </w:r>
    </w:p>
    <w:p w14:paraId="30CC1BCE" w14:textId="77777777" w:rsidR="00FE619D" w:rsidRPr="00C87C4E" w:rsidRDefault="00FE619D" w:rsidP="00FE619D">
      <w:pPr>
        <w:ind w:right="284"/>
        <w:jc w:val="center"/>
      </w:pPr>
      <w:r w:rsidRPr="00C87C4E">
        <w:rPr>
          <w:i/>
          <w:iCs/>
        </w:rPr>
        <w:t>Одобрено Советом учебно-научного</w:t>
      </w:r>
    </w:p>
    <w:p w14:paraId="21537E76" w14:textId="77777777" w:rsidR="00FE619D" w:rsidRPr="00C87C4E" w:rsidRDefault="00FE619D" w:rsidP="00FE619D">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1B27396E" w14:textId="400B5689" w:rsidR="00FE619D" w:rsidRPr="00853B95" w:rsidRDefault="00FE619D" w:rsidP="00FE619D">
      <w:pPr>
        <w:ind w:right="284"/>
        <w:jc w:val="center"/>
      </w:pPr>
      <w:r w:rsidRPr="00C87C4E">
        <w:rPr>
          <w:i/>
          <w:iCs/>
        </w:rPr>
        <w:t xml:space="preserve">(протокол № </w:t>
      </w:r>
      <w:r w:rsidR="00A527E2">
        <w:rPr>
          <w:i/>
          <w:iCs/>
        </w:rPr>
        <w:t>2</w:t>
      </w:r>
      <w:r w:rsidRPr="00C87C4E">
        <w:rPr>
          <w:i/>
          <w:iCs/>
        </w:rPr>
        <w:t xml:space="preserve"> от </w:t>
      </w:r>
      <w:r w:rsidR="00A527E2">
        <w:rPr>
          <w:i/>
          <w:iCs/>
        </w:rPr>
        <w:t>27.10.</w:t>
      </w:r>
      <w:r w:rsidRPr="00C87C4E">
        <w:rPr>
          <w:i/>
          <w:iCs/>
        </w:rPr>
        <w:t>202</w:t>
      </w:r>
      <w:r w:rsidR="002B7DE7">
        <w:rPr>
          <w:i/>
          <w:iCs/>
        </w:rPr>
        <w:t>3</w:t>
      </w:r>
      <w:r w:rsidRPr="00C87C4E">
        <w:rPr>
          <w:i/>
          <w:iCs/>
        </w:rPr>
        <w:t xml:space="preserve"> г.)</w:t>
      </w:r>
    </w:p>
    <w:p w14:paraId="4AD2EC27" w14:textId="77777777" w:rsidR="00FE619D" w:rsidRPr="00853B95" w:rsidRDefault="00FE619D" w:rsidP="00FE619D">
      <w:pPr>
        <w:widowControl w:val="0"/>
        <w:autoSpaceDE w:val="0"/>
        <w:autoSpaceDN w:val="0"/>
        <w:rPr>
          <w:sz w:val="30"/>
          <w:szCs w:val="28"/>
          <w:lang w:bidi="ru-RU"/>
        </w:rPr>
      </w:pPr>
    </w:p>
    <w:p w14:paraId="18BA810B" w14:textId="77777777" w:rsidR="00FE619D" w:rsidRDefault="00FE619D" w:rsidP="00FE619D">
      <w:pPr>
        <w:widowControl w:val="0"/>
        <w:autoSpaceDE w:val="0"/>
        <w:autoSpaceDN w:val="0"/>
        <w:rPr>
          <w:sz w:val="30"/>
          <w:szCs w:val="28"/>
          <w:lang w:bidi="ru-RU"/>
        </w:rPr>
      </w:pPr>
    </w:p>
    <w:p w14:paraId="45F5338D" w14:textId="77777777" w:rsidR="00FE619D" w:rsidRPr="00853B95" w:rsidRDefault="00FE619D" w:rsidP="00FE619D">
      <w:pPr>
        <w:widowControl w:val="0"/>
        <w:autoSpaceDE w:val="0"/>
        <w:autoSpaceDN w:val="0"/>
        <w:rPr>
          <w:sz w:val="30"/>
          <w:szCs w:val="28"/>
          <w:lang w:bidi="ru-RU"/>
        </w:rPr>
      </w:pPr>
    </w:p>
    <w:p w14:paraId="6AC776AC" w14:textId="3DE94001" w:rsidR="00FE619D" w:rsidRPr="00853B95" w:rsidRDefault="00FE619D" w:rsidP="00FE619D">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Pr>
          <w:sz w:val="28"/>
          <w:szCs w:val="28"/>
          <w:lang w:bidi="ru-RU"/>
        </w:rPr>
        <w:t>202</w:t>
      </w:r>
      <w:r w:rsidR="00A527E2">
        <w:rPr>
          <w:sz w:val="28"/>
          <w:szCs w:val="28"/>
          <w:lang w:bidi="ru-RU"/>
        </w:rPr>
        <w:t>3</w:t>
      </w:r>
    </w:p>
    <w:p w14:paraId="01208525" w14:textId="77777777" w:rsidR="00FE619D" w:rsidRPr="00853B95" w:rsidRDefault="00FE619D" w:rsidP="00FE619D">
      <w:pPr>
        <w:rPr>
          <w:sz w:val="22"/>
          <w:szCs w:val="22"/>
          <w:lang w:bidi="ru-RU"/>
        </w:rPr>
        <w:sectPr w:rsidR="00FE619D" w:rsidRPr="00853B95" w:rsidSect="00BF7712">
          <w:footerReference w:type="default" r:id="rId8"/>
          <w:pgSz w:w="11910" w:h="16840"/>
          <w:pgMar w:top="709" w:right="570" w:bottom="709" w:left="1701" w:header="0" w:footer="594" w:gutter="0"/>
          <w:pgNumType w:start="1"/>
          <w:cols w:space="720"/>
          <w:titlePg/>
          <w:docGrid w:linePitch="299"/>
        </w:sectPr>
      </w:pPr>
    </w:p>
    <w:p w14:paraId="57A09C34" w14:textId="77777777" w:rsidR="00FE619D" w:rsidRDefault="00FE619D" w:rsidP="00FE619D">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79566D6" w14:textId="77777777" w:rsidR="00FE619D" w:rsidRPr="00853B95" w:rsidRDefault="00FE619D" w:rsidP="00FE619D">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4996ECEB" w14:textId="77777777" w:rsidR="00FE619D" w:rsidRPr="00853B95" w:rsidRDefault="00FE619D" w:rsidP="00FE619D">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E0BD0A8" w14:textId="77777777" w:rsidR="00FE619D" w:rsidRPr="00853B95" w:rsidRDefault="00FE619D" w:rsidP="00FE619D">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6509C57" w14:textId="77777777" w:rsidR="00FE619D" w:rsidRPr="00853B95" w:rsidRDefault="00FE619D" w:rsidP="00FE619D">
      <w:pPr>
        <w:widowControl w:val="0"/>
        <w:autoSpaceDE w:val="0"/>
        <w:autoSpaceDN w:val="0"/>
        <w:jc w:val="center"/>
        <w:rPr>
          <w:b/>
          <w:sz w:val="28"/>
          <w:szCs w:val="22"/>
          <w:lang w:bidi="ru-RU"/>
        </w:rPr>
      </w:pPr>
      <w:r w:rsidRPr="00853B95">
        <w:rPr>
          <w:b/>
          <w:sz w:val="28"/>
          <w:szCs w:val="22"/>
          <w:lang w:bidi="ru-RU"/>
        </w:rPr>
        <w:t>(Финансовый университет)</w:t>
      </w:r>
    </w:p>
    <w:p w14:paraId="3D8A913E" w14:textId="77777777" w:rsidR="00FE619D" w:rsidRPr="00853B95" w:rsidRDefault="00FE619D" w:rsidP="00FE619D">
      <w:pPr>
        <w:widowControl w:val="0"/>
        <w:autoSpaceDE w:val="0"/>
        <w:autoSpaceDN w:val="0"/>
        <w:rPr>
          <w:b/>
          <w:sz w:val="30"/>
          <w:szCs w:val="28"/>
          <w:lang w:bidi="ru-RU"/>
        </w:rPr>
      </w:pPr>
    </w:p>
    <w:p w14:paraId="07F2D6FC" w14:textId="2EFE1F1D" w:rsidR="00FE619D" w:rsidRPr="00853B95" w:rsidRDefault="00A527E2" w:rsidP="00FE619D">
      <w:pPr>
        <w:widowControl w:val="0"/>
        <w:autoSpaceDE w:val="0"/>
        <w:autoSpaceDN w:val="0"/>
        <w:spacing w:before="255"/>
        <w:jc w:val="center"/>
        <w:rPr>
          <w:b/>
          <w:sz w:val="28"/>
          <w:szCs w:val="22"/>
          <w:lang w:bidi="ru-RU"/>
        </w:rPr>
      </w:pPr>
      <w:r>
        <w:rPr>
          <w:b/>
          <w:sz w:val="28"/>
          <w:szCs w:val="22"/>
          <w:lang w:bidi="ru-RU"/>
        </w:rPr>
        <w:t>Департамент</w:t>
      </w:r>
      <w:r w:rsidR="00FE619D" w:rsidRPr="00853B95">
        <w:rPr>
          <w:b/>
          <w:sz w:val="28"/>
          <w:szCs w:val="22"/>
          <w:lang w:bidi="ru-RU"/>
        </w:rPr>
        <w:t xml:space="preserve"> </w:t>
      </w:r>
      <w:r w:rsidR="00FE619D">
        <w:rPr>
          <w:b/>
          <w:sz w:val="28"/>
          <w:szCs w:val="22"/>
          <w:lang w:bidi="ru-RU"/>
        </w:rPr>
        <w:t>массовых коммуникаций и медиабизнеса</w:t>
      </w:r>
      <w:r w:rsidR="00FE619D">
        <w:rPr>
          <w:b/>
          <w:sz w:val="28"/>
          <w:szCs w:val="22"/>
          <w:lang w:bidi="ru-RU"/>
        </w:rPr>
        <w:br/>
      </w:r>
      <w:r w:rsidR="00FE619D" w:rsidRPr="009C3F41">
        <w:rPr>
          <w:b/>
          <w:sz w:val="28"/>
          <w:szCs w:val="22"/>
          <w:lang w:bidi="ru-RU"/>
        </w:rPr>
        <w:t>Факультета социальных наук и массовых коммуникаций</w:t>
      </w:r>
    </w:p>
    <w:p w14:paraId="0A2E44C3" w14:textId="77777777" w:rsidR="00FE619D" w:rsidRPr="00853B95" w:rsidRDefault="00FE619D" w:rsidP="00FE619D">
      <w:pPr>
        <w:widowControl w:val="0"/>
        <w:autoSpaceDE w:val="0"/>
        <w:autoSpaceDN w:val="0"/>
        <w:rPr>
          <w:b/>
          <w:sz w:val="30"/>
          <w:szCs w:val="28"/>
          <w:lang w:bidi="ru-RU"/>
        </w:rPr>
      </w:pPr>
    </w:p>
    <w:p w14:paraId="2C109DB2" w14:textId="77777777" w:rsidR="00FE619D" w:rsidRPr="00853B95" w:rsidRDefault="00FE619D" w:rsidP="00FE619D">
      <w:pPr>
        <w:widowControl w:val="0"/>
        <w:autoSpaceDE w:val="0"/>
        <w:autoSpaceDN w:val="0"/>
        <w:rPr>
          <w:b/>
          <w:sz w:val="30"/>
          <w:szCs w:val="28"/>
          <w:lang w:bidi="ru-RU"/>
        </w:rPr>
      </w:pPr>
    </w:p>
    <w:p w14:paraId="147E79A1" w14:textId="77777777" w:rsidR="00FE619D" w:rsidRPr="00853B95" w:rsidRDefault="00FE619D" w:rsidP="00FE619D">
      <w:pPr>
        <w:widowControl w:val="0"/>
        <w:autoSpaceDE w:val="0"/>
        <w:autoSpaceDN w:val="0"/>
        <w:rPr>
          <w:b/>
          <w:sz w:val="30"/>
          <w:szCs w:val="28"/>
          <w:lang w:bidi="ru-RU"/>
        </w:rPr>
      </w:pPr>
    </w:p>
    <w:p w14:paraId="530CBF4C" w14:textId="77777777" w:rsidR="00FE619D" w:rsidRPr="00853B95" w:rsidRDefault="00FE619D" w:rsidP="00FE619D">
      <w:pPr>
        <w:widowControl w:val="0"/>
        <w:autoSpaceDE w:val="0"/>
        <w:autoSpaceDN w:val="0"/>
        <w:ind w:left="4678"/>
        <w:rPr>
          <w:b/>
          <w:sz w:val="30"/>
          <w:szCs w:val="28"/>
          <w:lang w:bidi="ru-RU"/>
        </w:rPr>
      </w:pPr>
    </w:p>
    <w:p w14:paraId="2B13AE16" w14:textId="77777777" w:rsidR="00FE619D" w:rsidRPr="00853B95" w:rsidRDefault="00FE619D" w:rsidP="00FE619D">
      <w:pPr>
        <w:widowControl w:val="0"/>
        <w:autoSpaceDE w:val="0"/>
        <w:autoSpaceDN w:val="0"/>
        <w:ind w:left="4678"/>
        <w:rPr>
          <w:b/>
          <w:sz w:val="30"/>
          <w:szCs w:val="28"/>
          <w:lang w:bidi="ru-RU"/>
        </w:rPr>
      </w:pPr>
    </w:p>
    <w:p w14:paraId="2D0A55EA" w14:textId="77777777" w:rsidR="00FE619D" w:rsidRPr="00853B95" w:rsidRDefault="00FE619D" w:rsidP="00FE619D">
      <w:pPr>
        <w:widowControl w:val="0"/>
        <w:autoSpaceDE w:val="0"/>
        <w:autoSpaceDN w:val="0"/>
        <w:ind w:left="4678"/>
        <w:rPr>
          <w:b/>
          <w:sz w:val="30"/>
          <w:szCs w:val="28"/>
          <w:lang w:bidi="ru-RU"/>
        </w:rPr>
      </w:pPr>
    </w:p>
    <w:p w14:paraId="008EB646" w14:textId="77777777" w:rsidR="00FE619D" w:rsidRPr="00853B95" w:rsidRDefault="00FE619D" w:rsidP="00FE619D">
      <w:pPr>
        <w:widowControl w:val="0"/>
        <w:autoSpaceDE w:val="0"/>
        <w:autoSpaceDN w:val="0"/>
        <w:ind w:left="4678"/>
        <w:rPr>
          <w:b/>
          <w:sz w:val="30"/>
          <w:szCs w:val="28"/>
          <w:lang w:bidi="ru-RU"/>
        </w:rPr>
      </w:pPr>
    </w:p>
    <w:p w14:paraId="7DF33ABF" w14:textId="77777777" w:rsidR="00FE619D" w:rsidRPr="00853B95" w:rsidRDefault="00FE619D" w:rsidP="00FE619D">
      <w:pPr>
        <w:widowControl w:val="0"/>
        <w:autoSpaceDE w:val="0"/>
        <w:autoSpaceDN w:val="0"/>
        <w:ind w:left="4678"/>
        <w:rPr>
          <w:b/>
          <w:sz w:val="30"/>
          <w:szCs w:val="28"/>
          <w:lang w:bidi="ru-RU"/>
        </w:rPr>
      </w:pPr>
    </w:p>
    <w:p w14:paraId="7721AEBD" w14:textId="77777777" w:rsidR="00FE619D" w:rsidRPr="00853B95" w:rsidRDefault="00FE619D" w:rsidP="00FE619D">
      <w:pPr>
        <w:widowControl w:val="0"/>
        <w:autoSpaceDE w:val="0"/>
        <w:autoSpaceDN w:val="0"/>
        <w:rPr>
          <w:b/>
          <w:sz w:val="30"/>
          <w:szCs w:val="28"/>
          <w:lang w:bidi="ru-RU"/>
        </w:rPr>
      </w:pPr>
    </w:p>
    <w:p w14:paraId="6239900E" w14:textId="77777777" w:rsidR="00FE619D" w:rsidRDefault="00FE619D" w:rsidP="00FE619D">
      <w:pPr>
        <w:widowControl w:val="0"/>
        <w:autoSpaceDE w:val="0"/>
        <w:autoSpaceDN w:val="0"/>
        <w:rPr>
          <w:b/>
          <w:sz w:val="30"/>
          <w:szCs w:val="28"/>
          <w:lang w:bidi="ru-RU"/>
        </w:rPr>
      </w:pPr>
    </w:p>
    <w:p w14:paraId="55584B9E" w14:textId="77777777" w:rsidR="00FE619D" w:rsidRPr="00853B95" w:rsidRDefault="00FE619D" w:rsidP="00FE619D">
      <w:pPr>
        <w:widowControl w:val="0"/>
        <w:autoSpaceDE w:val="0"/>
        <w:autoSpaceDN w:val="0"/>
        <w:rPr>
          <w:b/>
          <w:sz w:val="30"/>
          <w:szCs w:val="28"/>
          <w:lang w:bidi="ru-RU"/>
        </w:rPr>
      </w:pPr>
    </w:p>
    <w:p w14:paraId="3759C0C5" w14:textId="77777777" w:rsidR="00FE619D" w:rsidRPr="00853B95" w:rsidRDefault="00FE619D" w:rsidP="00FE619D">
      <w:pPr>
        <w:widowControl w:val="0"/>
        <w:autoSpaceDE w:val="0"/>
        <w:autoSpaceDN w:val="0"/>
        <w:rPr>
          <w:b/>
          <w:sz w:val="30"/>
          <w:szCs w:val="28"/>
          <w:lang w:bidi="ru-RU"/>
        </w:rPr>
      </w:pPr>
    </w:p>
    <w:p w14:paraId="09450D47" w14:textId="77777777" w:rsidR="00FE619D" w:rsidRPr="009C24E4" w:rsidRDefault="00FE619D" w:rsidP="00FE619D">
      <w:pPr>
        <w:widowControl w:val="0"/>
        <w:autoSpaceDE w:val="0"/>
        <w:autoSpaceDN w:val="0"/>
        <w:rPr>
          <w:b/>
          <w:sz w:val="16"/>
          <w:szCs w:val="14"/>
          <w:lang w:bidi="ru-RU"/>
        </w:rPr>
      </w:pPr>
    </w:p>
    <w:p w14:paraId="391B09C0" w14:textId="77777777" w:rsidR="00FE619D" w:rsidRPr="00474AAA" w:rsidRDefault="00FE619D" w:rsidP="00FE619D">
      <w:pPr>
        <w:widowControl w:val="0"/>
        <w:autoSpaceDE w:val="0"/>
        <w:autoSpaceDN w:val="0"/>
        <w:rPr>
          <w:b/>
          <w:sz w:val="12"/>
          <w:szCs w:val="36"/>
          <w:lang w:bidi="ru-RU"/>
        </w:rPr>
      </w:pPr>
    </w:p>
    <w:p w14:paraId="5D51E3FD" w14:textId="77777777" w:rsidR="00FE619D" w:rsidRDefault="00FE619D" w:rsidP="00FE619D">
      <w:pPr>
        <w:widowControl w:val="0"/>
        <w:autoSpaceDE w:val="0"/>
        <w:autoSpaceDN w:val="0"/>
        <w:jc w:val="center"/>
        <w:rPr>
          <w:b/>
          <w:sz w:val="32"/>
          <w:szCs w:val="22"/>
          <w:lang w:bidi="ru-RU"/>
        </w:rPr>
      </w:pPr>
    </w:p>
    <w:p w14:paraId="29A44790" w14:textId="77777777" w:rsidR="00FE619D" w:rsidRDefault="00FE619D" w:rsidP="00FE619D">
      <w:pPr>
        <w:widowControl w:val="0"/>
        <w:autoSpaceDE w:val="0"/>
        <w:autoSpaceDN w:val="0"/>
        <w:jc w:val="center"/>
        <w:rPr>
          <w:b/>
          <w:sz w:val="32"/>
          <w:szCs w:val="22"/>
          <w:lang w:bidi="ru-RU"/>
        </w:rPr>
      </w:pPr>
      <w:r>
        <w:rPr>
          <w:b/>
          <w:sz w:val="32"/>
          <w:szCs w:val="22"/>
          <w:lang w:bidi="ru-RU"/>
        </w:rPr>
        <w:t>Сахарова Н.В.</w:t>
      </w:r>
    </w:p>
    <w:p w14:paraId="1E5A334F" w14:textId="77777777" w:rsidR="00FE619D" w:rsidRPr="00D36A12" w:rsidRDefault="00FE619D" w:rsidP="00FE619D">
      <w:pPr>
        <w:widowControl w:val="0"/>
        <w:autoSpaceDE w:val="0"/>
        <w:autoSpaceDN w:val="0"/>
        <w:jc w:val="center"/>
        <w:rPr>
          <w:b/>
          <w:sz w:val="16"/>
          <w:szCs w:val="16"/>
          <w:lang w:bidi="ru-RU"/>
        </w:rPr>
      </w:pPr>
    </w:p>
    <w:p w14:paraId="57E8EC44" w14:textId="77777777" w:rsidR="00FE619D" w:rsidRPr="001358F1" w:rsidRDefault="00FE619D" w:rsidP="00FE619D">
      <w:pPr>
        <w:widowControl w:val="0"/>
        <w:tabs>
          <w:tab w:val="left" w:pos="8789"/>
        </w:tabs>
        <w:autoSpaceDE w:val="0"/>
        <w:autoSpaceDN w:val="0"/>
        <w:spacing w:after="240"/>
        <w:jc w:val="center"/>
        <w:rPr>
          <w:b/>
          <w:sz w:val="36"/>
          <w:szCs w:val="22"/>
          <w:lang w:bidi="ru-RU"/>
        </w:rPr>
      </w:pPr>
      <w:r w:rsidRPr="00EC1621">
        <w:rPr>
          <w:b/>
          <w:sz w:val="36"/>
          <w:szCs w:val="22"/>
          <w:lang w:bidi="ru-RU"/>
        </w:rPr>
        <w:t>Медиа</w:t>
      </w:r>
      <w:r>
        <w:rPr>
          <w:b/>
          <w:sz w:val="36"/>
          <w:szCs w:val="22"/>
          <w:lang w:bidi="ru-RU"/>
        </w:rPr>
        <w:t>ция</w:t>
      </w:r>
      <w:r w:rsidRPr="00EC1621">
        <w:rPr>
          <w:b/>
          <w:sz w:val="36"/>
          <w:szCs w:val="22"/>
          <w:lang w:bidi="ru-RU"/>
        </w:rPr>
        <w:t xml:space="preserve"> и искусство убеждения</w:t>
      </w:r>
    </w:p>
    <w:p w14:paraId="587B618B" w14:textId="0FF021E0" w:rsidR="00FE619D" w:rsidRPr="00E371D5" w:rsidRDefault="00FE619D" w:rsidP="00FE619D">
      <w:pPr>
        <w:widowControl w:val="0"/>
        <w:autoSpaceDE w:val="0"/>
        <w:autoSpaceDN w:val="0"/>
        <w:jc w:val="center"/>
        <w:rPr>
          <w:sz w:val="28"/>
          <w:szCs w:val="28"/>
        </w:rPr>
      </w:pPr>
      <w:bookmarkStart w:id="3" w:name="_Hlk122040126"/>
      <w:r w:rsidRPr="00E371D5">
        <w:rPr>
          <w:sz w:val="28"/>
          <w:szCs w:val="28"/>
        </w:rPr>
        <w:t>для студентов, обучающихся по направлени</w:t>
      </w:r>
      <w:r w:rsidR="00444FC2">
        <w:rPr>
          <w:sz w:val="28"/>
          <w:szCs w:val="28"/>
        </w:rPr>
        <w:t>ям</w:t>
      </w:r>
      <w:r w:rsidRPr="00E371D5">
        <w:rPr>
          <w:sz w:val="28"/>
          <w:szCs w:val="28"/>
        </w:rPr>
        <w:t xml:space="preserve"> подготовки </w:t>
      </w:r>
    </w:p>
    <w:p w14:paraId="69351F68" w14:textId="77EA3D89" w:rsidR="00FE619D" w:rsidRDefault="00FE619D" w:rsidP="00444FC2">
      <w:pPr>
        <w:widowControl w:val="0"/>
        <w:autoSpaceDE w:val="0"/>
        <w:autoSpaceDN w:val="0"/>
        <w:jc w:val="center"/>
        <w:rPr>
          <w:sz w:val="28"/>
          <w:szCs w:val="28"/>
        </w:rPr>
      </w:pPr>
      <w:bookmarkStart w:id="4" w:name="_Hlk122039979"/>
      <w:r w:rsidRPr="00E371D5">
        <w:rPr>
          <w:sz w:val="28"/>
          <w:szCs w:val="28"/>
        </w:rPr>
        <w:t>42.0</w:t>
      </w:r>
      <w:r w:rsidR="00DE09AF">
        <w:rPr>
          <w:sz w:val="28"/>
          <w:szCs w:val="28"/>
        </w:rPr>
        <w:t>3</w:t>
      </w:r>
      <w:r w:rsidRPr="00E371D5">
        <w:rPr>
          <w:sz w:val="28"/>
          <w:szCs w:val="28"/>
        </w:rPr>
        <w:t>.01 Реклама и связи с общественностью</w:t>
      </w:r>
    </w:p>
    <w:p w14:paraId="70479F10" w14:textId="0D77FBF2" w:rsidR="00997530" w:rsidRDefault="00997530" w:rsidP="00444FC2">
      <w:pPr>
        <w:widowControl w:val="0"/>
        <w:autoSpaceDE w:val="0"/>
        <w:autoSpaceDN w:val="0"/>
        <w:jc w:val="center"/>
        <w:rPr>
          <w:sz w:val="28"/>
          <w:szCs w:val="28"/>
        </w:rPr>
      </w:pPr>
    </w:p>
    <w:p w14:paraId="4F092FC1" w14:textId="77777777" w:rsidR="00997530" w:rsidRPr="00853B95" w:rsidRDefault="00997530" w:rsidP="00444FC2">
      <w:pPr>
        <w:widowControl w:val="0"/>
        <w:autoSpaceDE w:val="0"/>
        <w:autoSpaceDN w:val="0"/>
        <w:jc w:val="center"/>
        <w:rPr>
          <w:b/>
          <w:sz w:val="30"/>
          <w:szCs w:val="28"/>
          <w:lang w:bidi="ru-RU"/>
        </w:rPr>
      </w:pPr>
    </w:p>
    <w:bookmarkEnd w:id="4"/>
    <w:p w14:paraId="3602C102" w14:textId="77777777" w:rsidR="00FE619D" w:rsidRPr="00853B95" w:rsidRDefault="00FE619D" w:rsidP="00FE619D">
      <w:pPr>
        <w:widowControl w:val="0"/>
        <w:autoSpaceDE w:val="0"/>
        <w:autoSpaceDN w:val="0"/>
        <w:rPr>
          <w:b/>
          <w:sz w:val="14"/>
          <w:szCs w:val="28"/>
          <w:lang w:bidi="ru-RU"/>
        </w:rPr>
      </w:pPr>
    </w:p>
    <w:bookmarkEnd w:id="3"/>
    <w:p w14:paraId="22B3369B" w14:textId="77777777" w:rsidR="00FE619D" w:rsidRPr="00853B95" w:rsidRDefault="00FE619D" w:rsidP="00FE619D">
      <w:pPr>
        <w:widowControl w:val="0"/>
        <w:autoSpaceDE w:val="0"/>
        <w:autoSpaceDN w:val="0"/>
        <w:rPr>
          <w:b/>
          <w:sz w:val="30"/>
          <w:szCs w:val="28"/>
          <w:lang w:bidi="ru-RU"/>
        </w:rPr>
      </w:pPr>
    </w:p>
    <w:p w14:paraId="504299B8" w14:textId="77777777" w:rsidR="00FE619D" w:rsidRPr="00853B95" w:rsidRDefault="00FE619D" w:rsidP="00FE619D">
      <w:pPr>
        <w:widowControl w:val="0"/>
        <w:autoSpaceDE w:val="0"/>
        <w:autoSpaceDN w:val="0"/>
        <w:rPr>
          <w:sz w:val="30"/>
          <w:szCs w:val="28"/>
          <w:lang w:bidi="ru-RU"/>
        </w:rPr>
      </w:pPr>
    </w:p>
    <w:p w14:paraId="261017A3" w14:textId="77777777" w:rsidR="00FE619D" w:rsidRPr="00853B95" w:rsidRDefault="00FE619D" w:rsidP="00FE619D">
      <w:pPr>
        <w:widowControl w:val="0"/>
        <w:autoSpaceDE w:val="0"/>
        <w:autoSpaceDN w:val="0"/>
        <w:rPr>
          <w:sz w:val="30"/>
          <w:szCs w:val="28"/>
          <w:lang w:bidi="ru-RU"/>
        </w:rPr>
      </w:pPr>
    </w:p>
    <w:p w14:paraId="5267A25A" w14:textId="77777777" w:rsidR="00FE619D" w:rsidRPr="00853B95" w:rsidRDefault="00FE619D" w:rsidP="00FE619D">
      <w:pPr>
        <w:widowControl w:val="0"/>
        <w:autoSpaceDE w:val="0"/>
        <w:autoSpaceDN w:val="0"/>
        <w:rPr>
          <w:sz w:val="30"/>
          <w:szCs w:val="28"/>
          <w:lang w:bidi="ru-RU"/>
        </w:rPr>
      </w:pPr>
    </w:p>
    <w:p w14:paraId="6CCC443D" w14:textId="77777777" w:rsidR="00FE619D" w:rsidRPr="00853B95" w:rsidRDefault="00FE619D" w:rsidP="00FE619D">
      <w:pPr>
        <w:widowControl w:val="0"/>
        <w:autoSpaceDE w:val="0"/>
        <w:autoSpaceDN w:val="0"/>
        <w:spacing w:before="10"/>
        <w:rPr>
          <w:sz w:val="41"/>
          <w:szCs w:val="28"/>
          <w:lang w:bidi="ru-RU"/>
        </w:rPr>
      </w:pPr>
    </w:p>
    <w:p w14:paraId="7362C76D" w14:textId="77777777" w:rsidR="00FE619D" w:rsidRDefault="00FE619D" w:rsidP="00FE619D">
      <w:pPr>
        <w:widowControl w:val="0"/>
        <w:autoSpaceDE w:val="0"/>
        <w:autoSpaceDN w:val="0"/>
        <w:spacing w:before="10"/>
        <w:rPr>
          <w:sz w:val="41"/>
          <w:szCs w:val="28"/>
          <w:lang w:bidi="ru-RU"/>
        </w:rPr>
      </w:pPr>
    </w:p>
    <w:p w14:paraId="2F8996C3" w14:textId="77777777" w:rsidR="00FE619D" w:rsidRDefault="00FE619D" w:rsidP="00FE619D">
      <w:pPr>
        <w:widowControl w:val="0"/>
        <w:autoSpaceDE w:val="0"/>
        <w:autoSpaceDN w:val="0"/>
        <w:spacing w:before="10"/>
        <w:rPr>
          <w:sz w:val="41"/>
          <w:szCs w:val="28"/>
          <w:lang w:bidi="ru-RU"/>
        </w:rPr>
      </w:pPr>
    </w:p>
    <w:p w14:paraId="4C697B8C" w14:textId="77777777" w:rsidR="00FE619D" w:rsidRPr="008955CE" w:rsidRDefault="00FE619D" w:rsidP="00FE619D">
      <w:pPr>
        <w:widowControl w:val="0"/>
        <w:autoSpaceDE w:val="0"/>
        <w:autoSpaceDN w:val="0"/>
        <w:spacing w:before="10"/>
        <w:rPr>
          <w:sz w:val="32"/>
          <w:szCs w:val="28"/>
          <w:lang w:bidi="ru-RU"/>
        </w:rPr>
      </w:pPr>
    </w:p>
    <w:p w14:paraId="05B5995B" w14:textId="77777777" w:rsidR="00FE619D" w:rsidRDefault="00FE619D" w:rsidP="00FE619D">
      <w:pPr>
        <w:jc w:val="center"/>
        <w:rPr>
          <w:sz w:val="36"/>
          <w:szCs w:val="28"/>
          <w:lang w:bidi="ru-RU"/>
        </w:rPr>
      </w:pPr>
    </w:p>
    <w:p w14:paraId="22C8F653" w14:textId="77777777" w:rsidR="00FE619D" w:rsidRPr="00B65656" w:rsidRDefault="00FE619D" w:rsidP="00FE619D">
      <w:pPr>
        <w:jc w:val="center"/>
        <w:rPr>
          <w:sz w:val="28"/>
          <w:szCs w:val="28"/>
          <w:lang w:bidi="ru-RU"/>
        </w:rPr>
      </w:pPr>
    </w:p>
    <w:p w14:paraId="499FA474" w14:textId="1DF99A89" w:rsidR="00FE619D" w:rsidRDefault="00FE619D" w:rsidP="00FE619D">
      <w:pPr>
        <w:spacing w:after="160" w:line="259" w:lineRule="auto"/>
        <w:jc w:val="center"/>
        <w:rPr>
          <w:sz w:val="28"/>
          <w:szCs w:val="28"/>
          <w:lang w:bidi="ru-RU"/>
        </w:rPr>
      </w:pPr>
      <w:r w:rsidRPr="004A6289">
        <w:rPr>
          <w:sz w:val="28"/>
          <w:szCs w:val="28"/>
          <w:lang w:bidi="ru-RU"/>
        </w:rPr>
        <w:t xml:space="preserve">Москва </w:t>
      </w:r>
      <w:r>
        <w:rPr>
          <w:sz w:val="28"/>
          <w:szCs w:val="28"/>
          <w:lang w:bidi="ru-RU"/>
        </w:rPr>
        <w:t>202</w:t>
      </w:r>
      <w:r w:rsidR="00A527E2">
        <w:rPr>
          <w:sz w:val="28"/>
          <w:szCs w:val="28"/>
          <w:lang w:bidi="ru-RU"/>
        </w:rPr>
        <w:t>3</w:t>
      </w:r>
      <w:r>
        <w:rPr>
          <w:sz w:val="28"/>
          <w:szCs w:val="28"/>
          <w:lang w:bidi="ru-RU"/>
        </w:rPr>
        <w:br w:type="page"/>
      </w:r>
    </w:p>
    <w:p w14:paraId="1CD7114E" w14:textId="77777777" w:rsidR="00AA606A" w:rsidRPr="00853B95" w:rsidRDefault="00AA606A" w:rsidP="00AA606A">
      <w:pPr>
        <w:rPr>
          <w:sz w:val="22"/>
          <w:szCs w:val="22"/>
          <w:lang w:bidi="ru-RU"/>
        </w:rPr>
        <w:sectPr w:rsidR="00AA606A" w:rsidRPr="00853B95" w:rsidSect="00CF4411">
          <w:footerReference w:type="default" r:id="rId9"/>
          <w:pgSz w:w="11910" w:h="16840"/>
          <w:pgMar w:top="709" w:right="570" w:bottom="709" w:left="1701" w:header="0" w:footer="594" w:gutter="0"/>
          <w:pgNumType w:start="1"/>
          <w:cols w:space="720"/>
          <w:titlePg/>
          <w:docGrid w:linePitch="299"/>
        </w:sectPr>
      </w:pPr>
    </w:p>
    <w:p w14:paraId="36C508F2" w14:textId="39E0A329" w:rsidR="008C5E84" w:rsidRPr="002B13D8" w:rsidRDefault="008C5E84" w:rsidP="00E55F0B">
      <w:pPr>
        <w:pStyle w:val="11"/>
        <w:spacing w:line="360" w:lineRule="auto"/>
      </w:pPr>
      <w:r w:rsidRPr="002B13D8">
        <w:lastRenderedPageBreak/>
        <w:t xml:space="preserve">1 . Наименование дисциплины </w:t>
      </w:r>
    </w:p>
    <w:p w14:paraId="79E02F5D" w14:textId="3C0A8CB5" w:rsidR="00FB0A0D" w:rsidRDefault="001601B7" w:rsidP="00E55F0B">
      <w:pPr>
        <w:spacing w:line="360" w:lineRule="auto"/>
        <w:ind w:left="426"/>
        <w:rPr>
          <w:sz w:val="28"/>
          <w:szCs w:val="28"/>
        </w:rPr>
      </w:pPr>
      <w:r>
        <w:rPr>
          <w:sz w:val="28"/>
          <w:szCs w:val="28"/>
        </w:rPr>
        <w:t>«</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Pr>
          <w:sz w:val="28"/>
          <w:szCs w:val="28"/>
        </w:rPr>
        <w:t>»</w:t>
      </w:r>
    </w:p>
    <w:p w14:paraId="4D3DED68" w14:textId="77777777" w:rsidR="002B13D8" w:rsidRPr="00FB0A0D" w:rsidRDefault="002B13D8" w:rsidP="00E55F0B">
      <w:pPr>
        <w:rPr>
          <w:sz w:val="28"/>
          <w:szCs w:val="28"/>
        </w:rPr>
      </w:pPr>
    </w:p>
    <w:p w14:paraId="255A32D9" w14:textId="0056EC27" w:rsidR="001E0953" w:rsidRDefault="001E0953" w:rsidP="00997530">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150" w:type="pct"/>
        <w:tblInd w:w="-289" w:type="dxa"/>
        <w:tblLook w:val="04A0" w:firstRow="1" w:lastRow="0" w:firstColumn="1" w:lastColumn="0" w:noHBand="0" w:noVBand="1"/>
      </w:tblPr>
      <w:tblGrid>
        <w:gridCol w:w="2369"/>
        <w:gridCol w:w="2258"/>
        <w:gridCol w:w="2412"/>
        <w:gridCol w:w="3356"/>
      </w:tblGrid>
      <w:tr w:rsidR="00192B54" w:rsidRPr="00997530" w14:paraId="379FF4CA" w14:textId="77777777" w:rsidTr="00A527E2">
        <w:tc>
          <w:tcPr>
            <w:tcW w:w="1177" w:type="pct"/>
          </w:tcPr>
          <w:p w14:paraId="226EA27D" w14:textId="77777777" w:rsidR="00382A27" w:rsidRPr="00997530" w:rsidRDefault="00382A27" w:rsidP="00BF7712">
            <w:pPr>
              <w:tabs>
                <w:tab w:val="left" w:pos="540"/>
              </w:tabs>
              <w:contextualSpacing/>
              <w:jc w:val="both"/>
            </w:pPr>
            <w:r w:rsidRPr="00997530">
              <w:t>Код компетенции</w:t>
            </w:r>
          </w:p>
        </w:tc>
        <w:tc>
          <w:tcPr>
            <w:tcW w:w="1122" w:type="pct"/>
          </w:tcPr>
          <w:p w14:paraId="095C6836" w14:textId="77777777" w:rsidR="00382A27" w:rsidRPr="00997530" w:rsidRDefault="00382A27" w:rsidP="00BF7712">
            <w:pPr>
              <w:tabs>
                <w:tab w:val="left" w:pos="540"/>
              </w:tabs>
              <w:contextualSpacing/>
              <w:jc w:val="both"/>
            </w:pPr>
            <w:r w:rsidRPr="00997530">
              <w:t>Наименование компетенции</w:t>
            </w:r>
          </w:p>
        </w:tc>
        <w:tc>
          <w:tcPr>
            <w:tcW w:w="1198" w:type="pct"/>
          </w:tcPr>
          <w:p w14:paraId="39168814" w14:textId="3428C844" w:rsidR="00382A27" w:rsidRPr="00997530" w:rsidRDefault="00382A27" w:rsidP="00BF7712">
            <w:pPr>
              <w:tabs>
                <w:tab w:val="left" w:pos="540"/>
              </w:tabs>
              <w:contextualSpacing/>
              <w:jc w:val="both"/>
            </w:pPr>
            <w:r w:rsidRPr="00997530">
              <w:t>Индикаторы достижения компетенции</w:t>
            </w:r>
          </w:p>
        </w:tc>
        <w:tc>
          <w:tcPr>
            <w:tcW w:w="1503" w:type="pct"/>
          </w:tcPr>
          <w:p w14:paraId="306F4467" w14:textId="1B97A761" w:rsidR="00382A27" w:rsidRPr="00997530" w:rsidRDefault="00382A27" w:rsidP="00BF7712">
            <w:pPr>
              <w:tabs>
                <w:tab w:val="left" w:pos="540"/>
              </w:tabs>
              <w:contextualSpacing/>
              <w:jc w:val="both"/>
            </w:pPr>
            <w:r w:rsidRPr="00997530">
              <w:t>Результаты обучения (умения и знания), соотнесенные с компетенциями/индикаторами достижения компетенции</w:t>
            </w:r>
          </w:p>
        </w:tc>
      </w:tr>
      <w:tr w:rsidR="00F90EE2" w:rsidRPr="00997530" w14:paraId="0C2A19AD" w14:textId="77777777" w:rsidTr="00A527E2">
        <w:trPr>
          <w:trHeight w:val="365"/>
        </w:trPr>
        <w:tc>
          <w:tcPr>
            <w:tcW w:w="5000" w:type="pct"/>
            <w:gridSpan w:val="4"/>
          </w:tcPr>
          <w:p w14:paraId="6C1C13A2" w14:textId="6A179763" w:rsidR="00F90EE2" w:rsidRPr="00997530" w:rsidRDefault="00F3566A" w:rsidP="00F90EE2">
            <w:pPr>
              <w:tabs>
                <w:tab w:val="left" w:pos="540"/>
              </w:tabs>
              <w:contextualSpacing/>
              <w:jc w:val="center"/>
              <w:rPr>
                <w:b/>
              </w:rPr>
            </w:pPr>
            <w:r w:rsidRPr="00997530">
              <w:rPr>
                <w:b/>
              </w:rPr>
              <w:t xml:space="preserve">ОП «Реклама и связи с общественностью», </w:t>
            </w:r>
            <w:r w:rsidR="00F90EE2" w:rsidRPr="00997530">
              <w:rPr>
                <w:b/>
              </w:rPr>
              <w:t>Профиль</w:t>
            </w:r>
            <w:r w:rsidR="007D0A8B" w:rsidRPr="00997530">
              <w:rPr>
                <w:b/>
              </w:rPr>
              <w:t xml:space="preserve"> «Общественно-политическая и бизнес-журналистика», 2021</w:t>
            </w:r>
          </w:p>
        </w:tc>
      </w:tr>
      <w:tr w:rsidR="00192B54" w:rsidRPr="00997530" w14:paraId="6F59924F" w14:textId="77777777" w:rsidTr="00A527E2">
        <w:trPr>
          <w:trHeight w:val="762"/>
        </w:trPr>
        <w:tc>
          <w:tcPr>
            <w:tcW w:w="1177" w:type="pct"/>
            <w:vMerge w:val="restart"/>
          </w:tcPr>
          <w:p w14:paraId="0E7ECD44" w14:textId="1FBD9092" w:rsidR="00382A27" w:rsidRPr="00997530" w:rsidRDefault="008038C1" w:rsidP="00BF7712">
            <w:pPr>
              <w:tabs>
                <w:tab w:val="left" w:pos="540"/>
              </w:tabs>
              <w:contextualSpacing/>
              <w:jc w:val="both"/>
              <w:rPr>
                <w:b/>
              </w:rPr>
            </w:pPr>
            <w:r w:rsidRPr="00997530">
              <w:rPr>
                <w:b/>
              </w:rPr>
              <w:t>ОПК-1</w:t>
            </w:r>
          </w:p>
        </w:tc>
        <w:tc>
          <w:tcPr>
            <w:tcW w:w="1122" w:type="pct"/>
            <w:vMerge w:val="restart"/>
          </w:tcPr>
          <w:p w14:paraId="418EB2BD" w14:textId="77777777" w:rsidR="00F90EE2" w:rsidRPr="00997530" w:rsidRDefault="00382A27" w:rsidP="00BF7712">
            <w:pPr>
              <w:tabs>
                <w:tab w:val="left" w:pos="540"/>
              </w:tabs>
              <w:contextualSpacing/>
              <w:jc w:val="both"/>
            </w:pPr>
            <w:r w:rsidRPr="00997530">
              <w:t xml:space="preserve">Способен </w:t>
            </w:r>
            <w:r w:rsidR="00F90EE2" w:rsidRPr="00997530">
              <w:t xml:space="preserve">создавать </w:t>
            </w:r>
          </w:p>
          <w:p w14:paraId="3866A346" w14:textId="4EF3E661" w:rsidR="00F90EE2" w:rsidRPr="00997530" w:rsidRDefault="00BA75ED" w:rsidP="00BF7712">
            <w:pPr>
              <w:tabs>
                <w:tab w:val="left" w:pos="540"/>
              </w:tabs>
              <w:contextualSpacing/>
              <w:jc w:val="both"/>
            </w:pPr>
            <w:r w:rsidRPr="00997530">
              <w:t>в</w:t>
            </w:r>
            <w:r w:rsidR="00F90EE2" w:rsidRPr="00997530">
              <w:t xml:space="preserve">остребованные обществом и индустрией </w:t>
            </w:r>
            <w:proofErr w:type="spellStart"/>
            <w:r w:rsidR="00F90EE2" w:rsidRPr="00997530">
              <w:t>медиатексты</w:t>
            </w:r>
            <w:proofErr w:type="spellEnd"/>
            <w:r w:rsidR="00F90EE2" w:rsidRPr="00997530">
              <w:t xml:space="preserve"> и/или коммуникационные медиапродукты в соответствии с нормами русского и иностранных языков, особенностями иных знаковых систем</w:t>
            </w:r>
          </w:p>
          <w:p w14:paraId="135D9647" w14:textId="77777777" w:rsidR="00F90EE2" w:rsidRPr="00997530" w:rsidRDefault="00F90EE2" w:rsidP="00BF7712">
            <w:pPr>
              <w:tabs>
                <w:tab w:val="left" w:pos="540"/>
              </w:tabs>
              <w:contextualSpacing/>
              <w:jc w:val="both"/>
            </w:pPr>
          </w:p>
          <w:p w14:paraId="22CDE60C" w14:textId="77777777" w:rsidR="00F90EE2" w:rsidRPr="00997530" w:rsidRDefault="00F90EE2" w:rsidP="00BF7712">
            <w:pPr>
              <w:tabs>
                <w:tab w:val="left" w:pos="540"/>
              </w:tabs>
              <w:contextualSpacing/>
              <w:jc w:val="both"/>
            </w:pPr>
          </w:p>
          <w:p w14:paraId="3195620D" w14:textId="384D3EFD" w:rsidR="00382A27" w:rsidRPr="00997530" w:rsidRDefault="00382A27" w:rsidP="00BF7712">
            <w:pPr>
              <w:tabs>
                <w:tab w:val="left" w:pos="540"/>
              </w:tabs>
              <w:contextualSpacing/>
              <w:jc w:val="both"/>
            </w:pPr>
          </w:p>
        </w:tc>
        <w:tc>
          <w:tcPr>
            <w:tcW w:w="1198" w:type="pct"/>
          </w:tcPr>
          <w:p w14:paraId="2CBE69CC" w14:textId="251F7769" w:rsidR="00BA75ED" w:rsidRPr="00997530" w:rsidRDefault="00382A27" w:rsidP="00BA75ED">
            <w:pPr>
              <w:tabs>
                <w:tab w:val="left" w:pos="540"/>
              </w:tabs>
              <w:contextualSpacing/>
              <w:jc w:val="both"/>
            </w:pPr>
            <w:r w:rsidRPr="00997530">
              <w:t xml:space="preserve">1. </w:t>
            </w:r>
            <w:r w:rsidR="00BA75ED" w:rsidRPr="00997530">
              <w:t xml:space="preserve">Создает </w:t>
            </w:r>
            <w:proofErr w:type="spellStart"/>
            <w:r w:rsidR="00BA75ED" w:rsidRPr="00997530">
              <w:t>медиатексты</w:t>
            </w:r>
            <w:proofErr w:type="spellEnd"/>
            <w:r w:rsidR="00BA75ED" w:rsidRPr="00997530">
              <w:t xml:space="preserve"> в письменной, аудиальной, визуальной форме в соответствии с нормами русского и иностранных языков, особенностями иных знаковых систем</w:t>
            </w:r>
          </w:p>
          <w:p w14:paraId="4ADF56FA" w14:textId="77FB4AA7" w:rsidR="00382A27" w:rsidRPr="00997530" w:rsidRDefault="00382A27" w:rsidP="00BF7712">
            <w:pPr>
              <w:tabs>
                <w:tab w:val="left" w:pos="540"/>
              </w:tabs>
              <w:contextualSpacing/>
              <w:jc w:val="both"/>
            </w:pPr>
          </w:p>
        </w:tc>
        <w:tc>
          <w:tcPr>
            <w:tcW w:w="1503" w:type="pct"/>
          </w:tcPr>
          <w:p w14:paraId="068E1E9D" w14:textId="0CB2296F" w:rsidR="008B4C0D" w:rsidRPr="00997530" w:rsidRDefault="00382A27" w:rsidP="008B4C0D">
            <w:pPr>
              <w:tabs>
                <w:tab w:val="left" w:pos="540"/>
              </w:tabs>
              <w:contextualSpacing/>
              <w:jc w:val="both"/>
            </w:pPr>
            <w:r w:rsidRPr="00997530">
              <w:rPr>
                <w:b/>
              </w:rPr>
              <w:t xml:space="preserve">знать: </w:t>
            </w:r>
            <w:bookmarkStart w:id="5" w:name="_Hlk122287143"/>
            <w:r w:rsidR="00F41ACE" w:rsidRPr="00997530">
              <w:rPr>
                <w:bCs/>
              </w:rPr>
              <w:t>пр</w:t>
            </w:r>
            <w:r w:rsidR="008B4C0D" w:rsidRPr="00997530">
              <w:rPr>
                <w:bCs/>
              </w:rPr>
              <w:t>инципы</w:t>
            </w:r>
            <w:r w:rsidR="00F41ACE" w:rsidRPr="00997530">
              <w:rPr>
                <w:bCs/>
              </w:rPr>
              <w:t xml:space="preserve"> </w:t>
            </w:r>
            <w:r w:rsidR="006C7687" w:rsidRPr="00997530">
              <w:rPr>
                <w:bCs/>
              </w:rPr>
              <w:t xml:space="preserve">создания </w:t>
            </w:r>
            <w:r w:rsidR="008B4C0D" w:rsidRPr="00997530">
              <w:rPr>
                <w:bCs/>
              </w:rPr>
              <w:t xml:space="preserve">и специфику </w:t>
            </w:r>
            <w:r w:rsidR="006C7687" w:rsidRPr="00997530">
              <w:rPr>
                <w:bCs/>
              </w:rPr>
              <w:t xml:space="preserve">организации </w:t>
            </w:r>
            <w:proofErr w:type="spellStart"/>
            <w:r w:rsidR="008B4C0D" w:rsidRPr="00997530">
              <w:rPr>
                <w:bCs/>
              </w:rPr>
              <w:t>медиатекстов</w:t>
            </w:r>
            <w:proofErr w:type="spellEnd"/>
            <w:r w:rsidR="006C7687" w:rsidRPr="00997530">
              <w:rPr>
                <w:bCs/>
              </w:rPr>
              <w:t xml:space="preserve"> </w:t>
            </w:r>
            <w:r w:rsidR="00D6676C" w:rsidRPr="00997530">
              <w:rPr>
                <w:bCs/>
              </w:rPr>
              <w:t xml:space="preserve">для </w:t>
            </w:r>
            <w:r w:rsidRPr="00997530">
              <w:t>эффективной коммуникации</w:t>
            </w:r>
            <w:r w:rsidR="008B4C0D" w:rsidRPr="00997530">
              <w:t xml:space="preserve"> </w:t>
            </w:r>
            <w:bookmarkEnd w:id="5"/>
            <w:r w:rsidR="008B4C0D" w:rsidRPr="00997530">
              <w:t>в соответствии с нормами русского и иностранных языков, особенностями иных знаковых систем</w:t>
            </w:r>
          </w:p>
          <w:p w14:paraId="4A2E5AAE" w14:textId="550EB704" w:rsidR="00382A27" w:rsidRPr="00997530" w:rsidRDefault="00382A27" w:rsidP="008B4C0D">
            <w:pPr>
              <w:tabs>
                <w:tab w:val="left" w:pos="540"/>
              </w:tabs>
              <w:contextualSpacing/>
              <w:jc w:val="both"/>
            </w:pPr>
            <w:r w:rsidRPr="00997530">
              <w:t xml:space="preserve"> </w:t>
            </w:r>
            <w:r w:rsidRPr="00997530">
              <w:rPr>
                <w:b/>
              </w:rPr>
              <w:t>уметь:</w:t>
            </w:r>
            <w:r w:rsidRPr="00997530">
              <w:t xml:space="preserve"> применять </w:t>
            </w:r>
            <w:r w:rsidR="008B4C0D" w:rsidRPr="00997530">
              <w:t xml:space="preserve">на практике основные принципы </w:t>
            </w:r>
            <w:bookmarkStart w:id="6" w:name="_Hlk122287390"/>
            <w:r w:rsidR="008B4C0D" w:rsidRPr="00997530">
              <w:t xml:space="preserve">создания </w:t>
            </w:r>
            <w:proofErr w:type="spellStart"/>
            <w:r w:rsidR="008B4C0D" w:rsidRPr="00997530">
              <w:t>медиатекстов</w:t>
            </w:r>
            <w:proofErr w:type="spellEnd"/>
            <w:r w:rsidR="006C7687" w:rsidRPr="00997530">
              <w:t xml:space="preserve"> </w:t>
            </w:r>
            <w:r w:rsidR="00D6676C" w:rsidRPr="00997530">
              <w:t xml:space="preserve">для </w:t>
            </w:r>
            <w:r w:rsidR="00B26088" w:rsidRPr="00997530">
              <w:t xml:space="preserve">обеспечения </w:t>
            </w:r>
            <w:r w:rsidR="006C7687" w:rsidRPr="00997530">
              <w:t>эффективной коммуникации в соответствии с нормами русского и иностранных языков, особенностями иных знаковых систем</w:t>
            </w:r>
            <w:bookmarkEnd w:id="6"/>
            <w:r w:rsidR="006C7687" w:rsidRPr="00997530">
              <w:t xml:space="preserve">, учитывать специфику их организации </w:t>
            </w:r>
          </w:p>
        </w:tc>
      </w:tr>
      <w:tr w:rsidR="00192B54" w:rsidRPr="00997530" w14:paraId="1EC78642" w14:textId="77777777" w:rsidTr="00A527E2">
        <w:trPr>
          <w:trHeight w:val="656"/>
        </w:trPr>
        <w:tc>
          <w:tcPr>
            <w:tcW w:w="1177" w:type="pct"/>
            <w:vMerge/>
          </w:tcPr>
          <w:p w14:paraId="5A4EDD61" w14:textId="77777777" w:rsidR="00382A27" w:rsidRPr="00997530" w:rsidRDefault="00382A27" w:rsidP="00BF7712">
            <w:pPr>
              <w:tabs>
                <w:tab w:val="left" w:pos="540"/>
              </w:tabs>
              <w:contextualSpacing/>
              <w:jc w:val="both"/>
              <w:rPr>
                <w:b/>
              </w:rPr>
            </w:pPr>
          </w:p>
        </w:tc>
        <w:tc>
          <w:tcPr>
            <w:tcW w:w="1122" w:type="pct"/>
            <w:vMerge/>
          </w:tcPr>
          <w:p w14:paraId="1E8FB5AC" w14:textId="77777777" w:rsidR="00382A27" w:rsidRPr="00997530" w:rsidRDefault="00382A27" w:rsidP="00BF7712">
            <w:pPr>
              <w:tabs>
                <w:tab w:val="left" w:pos="540"/>
              </w:tabs>
              <w:ind w:firstLine="22"/>
              <w:contextualSpacing/>
              <w:jc w:val="both"/>
            </w:pPr>
          </w:p>
        </w:tc>
        <w:tc>
          <w:tcPr>
            <w:tcW w:w="1198" w:type="pct"/>
          </w:tcPr>
          <w:p w14:paraId="56D2AFFC" w14:textId="27167F54" w:rsidR="003070AA" w:rsidRPr="00997530" w:rsidRDefault="00382A27" w:rsidP="003070AA">
            <w:pPr>
              <w:tabs>
                <w:tab w:val="left" w:pos="540"/>
              </w:tabs>
              <w:contextualSpacing/>
              <w:jc w:val="both"/>
            </w:pPr>
            <w:r w:rsidRPr="00997530">
              <w:t>2.</w:t>
            </w:r>
            <w:r w:rsidR="003070AA" w:rsidRPr="00997530">
              <w:t xml:space="preserve"> Корректирует </w:t>
            </w:r>
            <w:r w:rsidRPr="00997530">
              <w:t xml:space="preserve"> </w:t>
            </w:r>
            <w:r w:rsidR="003070AA" w:rsidRPr="00997530">
              <w:t xml:space="preserve"> созданные</w:t>
            </w:r>
          </w:p>
          <w:p w14:paraId="6BB64D88" w14:textId="7A8B37F7" w:rsidR="003070AA" w:rsidRPr="00997530" w:rsidRDefault="003070AA" w:rsidP="003070AA">
            <w:pPr>
              <w:tabs>
                <w:tab w:val="left" w:pos="540"/>
              </w:tabs>
              <w:contextualSpacing/>
              <w:jc w:val="both"/>
            </w:pPr>
            <w:r w:rsidRPr="00997530">
              <w:t>коммуникационные медиапродукты в соответствии с нормами русского и иностранных языков, особенностями иных знаковых систем</w:t>
            </w:r>
          </w:p>
          <w:p w14:paraId="0A393C63" w14:textId="03758927" w:rsidR="00382A27" w:rsidRPr="00997530" w:rsidRDefault="00382A27" w:rsidP="00BF7712">
            <w:pPr>
              <w:tabs>
                <w:tab w:val="left" w:pos="540"/>
              </w:tabs>
              <w:contextualSpacing/>
              <w:jc w:val="both"/>
            </w:pPr>
          </w:p>
        </w:tc>
        <w:tc>
          <w:tcPr>
            <w:tcW w:w="1503" w:type="pct"/>
          </w:tcPr>
          <w:p w14:paraId="1C2CEFC5" w14:textId="416526AD" w:rsidR="00D73FFF" w:rsidRPr="00997530" w:rsidRDefault="00382A27" w:rsidP="00D73FFF">
            <w:pPr>
              <w:tabs>
                <w:tab w:val="left" w:pos="540"/>
              </w:tabs>
              <w:contextualSpacing/>
              <w:jc w:val="both"/>
            </w:pPr>
            <w:r w:rsidRPr="00997530">
              <w:rPr>
                <w:b/>
              </w:rPr>
              <w:t xml:space="preserve">знать: </w:t>
            </w:r>
            <w:r w:rsidR="00D73FFF" w:rsidRPr="00997530">
              <w:rPr>
                <w:bCs/>
              </w:rPr>
              <w:t>способы анализа</w:t>
            </w:r>
            <w:r w:rsidR="00D73FFF" w:rsidRPr="00997530">
              <w:rPr>
                <w:b/>
              </w:rPr>
              <w:t xml:space="preserve"> </w:t>
            </w:r>
            <w:r w:rsidR="00D73FFF" w:rsidRPr="00997530">
              <w:rPr>
                <w:bCs/>
              </w:rPr>
              <w:t xml:space="preserve">медиапродуктов и правила их корректировки </w:t>
            </w:r>
            <w:r w:rsidR="00D73FFF" w:rsidRPr="00997530">
              <w:t>в соответствии с нормами русского и иностранных языков, особенностями иных знаковых систем</w:t>
            </w:r>
          </w:p>
          <w:p w14:paraId="180F51F3" w14:textId="50838469" w:rsidR="00382A27" w:rsidRPr="00997530" w:rsidRDefault="00382A27" w:rsidP="00382A27">
            <w:pPr>
              <w:tabs>
                <w:tab w:val="left" w:pos="540"/>
              </w:tabs>
              <w:contextualSpacing/>
              <w:jc w:val="both"/>
            </w:pPr>
            <w:r w:rsidRPr="00997530">
              <w:rPr>
                <w:b/>
              </w:rPr>
              <w:t xml:space="preserve">уметь: </w:t>
            </w:r>
            <w:r w:rsidR="00A84DF9" w:rsidRPr="00997530">
              <w:rPr>
                <w:bCs/>
              </w:rPr>
              <w:t>корректировать</w:t>
            </w:r>
            <w:r w:rsidR="00A84DF9" w:rsidRPr="00997530">
              <w:rPr>
                <w:b/>
              </w:rPr>
              <w:t xml:space="preserve"> </w:t>
            </w:r>
            <w:r w:rsidR="00D17DDB" w:rsidRPr="00997530">
              <w:t>коммуникационные медиапродукты в соответствии с нормами русского и иностранных языков, особенностями иных знаковых систем</w:t>
            </w:r>
          </w:p>
        </w:tc>
      </w:tr>
      <w:tr w:rsidR="00F633F4" w:rsidRPr="00997530" w14:paraId="69351AEE" w14:textId="77777777" w:rsidTr="00A527E2">
        <w:trPr>
          <w:trHeight w:val="1510"/>
        </w:trPr>
        <w:tc>
          <w:tcPr>
            <w:tcW w:w="1177" w:type="pct"/>
            <w:vMerge w:val="restart"/>
          </w:tcPr>
          <w:p w14:paraId="390955C0" w14:textId="69DF55D4" w:rsidR="00F633F4" w:rsidRPr="00997530" w:rsidRDefault="00F633F4" w:rsidP="00BF7712">
            <w:pPr>
              <w:tabs>
                <w:tab w:val="left" w:pos="540"/>
              </w:tabs>
              <w:contextualSpacing/>
              <w:jc w:val="both"/>
              <w:rPr>
                <w:b/>
              </w:rPr>
            </w:pPr>
            <w:r w:rsidRPr="00997530">
              <w:rPr>
                <w:b/>
              </w:rPr>
              <w:t>ОПК-7</w:t>
            </w:r>
          </w:p>
        </w:tc>
        <w:tc>
          <w:tcPr>
            <w:tcW w:w="1122" w:type="pct"/>
            <w:vMerge w:val="restart"/>
          </w:tcPr>
          <w:p w14:paraId="34248034" w14:textId="77777777" w:rsidR="00F633F4" w:rsidRPr="00997530" w:rsidRDefault="00F633F4" w:rsidP="00BF7712">
            <w:pPr>
              <w:tabs>
                <w:tab w:val="left" w:pos="540"/>
              </w:tabs>
              <w:contextualSpacing/>
              <w:jc w:val="both"/>
            </w:pPr>
            <w:r w:rsidRPr="00997530">
              <w:t>Способен учитывать эффекты и последствия</w:t>
            </w:r>
          </w:p>
          <w:p w14:paraId="63659FE8" w14:textId="15DBF434" w:rsidR="00F633F4" w:rsidRPr="00997530" w:rsidRDefault="00F633F4" w:rsidP="00BF7712">
            <w:pPr>
              <w:tabs>
                <w:tab w:val="left" w:pos="540"/>
              </w:tabs>
              <w:contextualSpacing/>
              <w:jc w:val="both"/>
            </w:pPr>
            <w:r w:rsidRPr="00997530">
              <w:t xml:space="preserve">своей профессиональной деятельности, следуя принципам </w:t>
            </w:r>
            <w:r w:rsidRPr="00997530">
              <w:lastRenderedPageBreak/>
              <w:t>социальной ответственности</w:t>
            </w:r>
          </w:p>
          <w:p w14:paraId="362B7AE5" w14:textId="6170B50D" w:rsidR="00F633F4" w:rsidRPr="00997530" w:rsidRDefault="00F633F4" w:rsidP="00BF7712">
            <w:pPr>
              <w:tabs>
                <w:tab w:val="left" w:pos="540"/>
              </w:tabs>
              <w:contextualSpacing/>
              <w:jc w:val="both"/>
            </w:pPr>
          </w:p>
        </w:tc>
        <w:tc>
          <w:tcPr>
            <w:tcW w:w="1198" w:type="pct"/>
          </w:tcPr>
          <w:p w14:paraId="3D167C5B" w14:textId="78FD42B1" w:rsidR="00F633F4" w:rsidRPr="00997530" w:rsidRDefault="00F633F4" w:rsidP="00BF7712">
            <w:pPr>
              <w:tabs>
                <w:tab w:val="left" w:pos="540"/>
              </w:tabs>
              <w:contextualSpacing/>
              <w:jc w:val="both"/>
            </w:pPr>
            <w:r w:rsidRPr="00997530">
              <w:rPr>
                <w:rFonts w:eastAsia="Calibri"/>
              </w:rPr>
              <w:lastRenderedPageBreak/>
              <w:t xml:space="preserve">1. Учитывает индивидуальную и коллективную ответственность перед обществом за результаты профессиональной </w:t>
            </w:r>
            <w:r w:rsidRPr="00997530">
              <w:rPr>
                <w:rFonts w:eastAsia="Calibri"/>
              </w:rPr>
              <w:lastRenderedPageBreak/>
              <w:t>деятельности в соответствии с существующими правовыми и моральными нормами</w:t>
            </w:r>
          </w:p>
        </w:tc>
        <w:tc>
          <w:tcPr>
            <w:tcW w:w="1503" w:type="pct"/>
          </w:tcPr>
          <w:p w14:paraId="7A2BC220" w14:textId="7A335C23" w:rsidR="00670082" w:rsidRPr="00997530" w:rsidRDefault="00F633F4" w:rsidP="00670082">
            <w:pPr>
              <w:tabs>
                <w:tab w:val="left" w:pos="540"/>
              </w:tabs>
              <w:contextualSpacing/>
              <w:jc w:val="both"/>
              <w:rPr>
                <w:bCs/>
              </w:rPr>
            </w:pPr>
            <w:r w:rsidRPr="00997530">
              <w:rPr>
                <w:b/>
              </w:rPr>
              <w:lastRenderedPageBreak/>
              <w:t xml:space="preserve">знать: </w:t>
            </w:r>
            <w:r w:rsidR="00D17DDB" w:rsidRPr="00997530">
              <w:rPr>
                <w:bCs/>
              </w:rPr>
              <w:t xml:space="preserve">нормы профессиональной этики в контексте индивидуальной и коллективной ответственности перед социумом за результаты своей </w:t>
            </w:r>
            <w:r w:rsidR="00D17DDB" w:rsidRPr="00997530">
              <w:rPr>
                <w:bCs/>
              </w:rPr>
              <w:lastRenderedPageBreak/>
              <w:t xml:space="preserve">профессиональной деятельности </w:t>
            </w:r>
          </w:p>
          <w:p w14:paraId="7749E723" w14:textId="46E852E7" w:rsidR="00F633F4" w:rsidRPr="00997530" w:rsidRDefault="00F633F4" w:rsidP="00670082">
            <w:pPr>
              <w:tabs>
                <w:tab w:val="left" w:pos="540"/>
              </w:tabs>
              <w:contextualSpacing/>
              <w:jc w:val="both"/>
              <w:rPr>
                <w:b/>
              </w:rPr>
            </w:pPr>
            <w:r w:rsidRPr="00997530">
              <w:rPr>
                <w:b/>
              </w:rPr>
              <w:t xml:space="preserve">уметь: </w:t>
            </w:r>
            <w:r w:rsidR="00CE19B2" w:rsidRPr="00997530">
              <w:rPr>
                <w:bCs/>
              </w:rPr>
              <w:t xml:space="preserve">соблюдать </w:t>
            </w:r>
            <w:r w:rsidR="00CE19B2" w:rsidRPr="00997530">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r>
      <w:tr w:rsidR="00F633F4" w:rsidRPr="00997530" w14:paraId="6F3F3A85" w14:textId="77777777" w:rsidTr="00A527E2">
        <w:trPr>
          <w:trHeight w:val="2068"/>
        </w:trPr>
        <w:tc>
          <w:tcPr>
            <w:tcW w:w="1177" w:type="pct"/>
            <w:vMerge/>
          </w:tcPr>
          <w:p w14:paraId="5863DCB9" w14:textId="77777777" w:rsidR="00F633F4" w:rsidRPr="00997530" w:rsidRDefault="00F633F4" w:rsidP="00BF7712">
            <w:pPr>
              <w:tabs>
                <w:tab w:val="left" w:pos="540"/>
              </w:tabs>
              <w:contextualSpacing/>
              <w:jc w:val="both"/>
              <w:rPr>
                <w:b/>
              </w:rPr>
            </w:pPr>
          </w:p>
        </w:tc>
        <w:tc>
          <w:tcPr>
            <w:tcW w:w="1122" w:type="pct"/>
            <w:vMerge/>
          </w:tcPr>
          <w:p w14:paraId="0A178C3D" w14:textId="77777777" w:rsidR="00F633F4" w:rsidRPr="00997530" w:rsidRDefault="00F633F4" w:rsidP="00BF7712">
            <w:pPr>
              <w:tabs>
                <w:tab w:val="left" w:pos="540"/>
              </w:tabs>
              <w:contextualSpacing/>
              <w:jc w:val="both"/>
            </w:pPr>
          </w:p>
        </w:tc>
        <w:tc>
          <w:tcPr>
            <w:tcW w:w="1198" w:type="pct"/>
          </w:tcPr>
          <w:p w14:paraId="446BAA45" w14:textId="1A2D7717" w:rsidR="00F633F4" w:rsidRPr="00997530" w:rsidRDefault="00F633F4" w:rsidP="00BF7712">
            <w:pPr>
              <w:tabs>
                <w:tab w:val="left" w:pos="540"/>
              </w:tabs>
              <w:contextualSpacing/>
              <w:jc w:val="both"/>
              <w:rPr>
                <w:rFonts w:eastAsia="Calibri"/>
              </w:rPr>
            </w:pPr>
            <w:r w:rsidRPr="00997530">
              <w:rPr>
                <w:rFonts w:eastAsia="Calibri"/>
              </w:rPr>
              <w:t xml:space="preserve">2. </w:t>
            </w:r>
            <w:r w:rsidR="002F4702" w:rsidRPr="00997530">
              <w:rPr>
                <w:rFonts w:eastAsia="Calibri"/>
              </w:rPr>
              <w:t>Следует кодексу профессиональной этики, регулирующему способы достижения целей социально о</w:t>
            </w:r>
            <w:r w:rsidR="00CE19B2" w:rsidRPr="00997530">
              <w:rPr>
                <w:rFonts w:eastAsia="Calibri"/>
              </w:rPr>
              <w:t>д</w:t>
            </w:r>
            <w:r w:rsidR="002F4702" w:rsidRPr="00997530">
              <w:rPr>
                <w:rFonts w:eastAsia="Calibri"/>
              </w:rPr>
              <w:t>о</w:t>
            </w:r>
            <w:r w:rsidR="00CE19B2" w:rsidRPr="00997530">
              <w:rPr>
                <w:rFonts w:eastAsia="Calibri"/>
              </w:rPr>
              <w:t>б</w:t>
            </w:r>
            <w:r w:rsidR="002F4702" w:rsidRPr="00997530">
              <w:rPr>
                <w:rFonts w:eastAsia="Calibri"/>
              </w:rPr>
              <w:t>ряемыми методами</w:t>
            </w:r>
          </w:p>
        </w:tc>
        <w:tc>
          <w:tcPr>
            <w:tcW w:w="1503" w:type="pct"/>
          </w:tcPr>
          <w:p w14:paraId="7B2AE9F5" w14:textId="1E0A8E08" w:rsidR="002F4702" w:rsidRPr="00997530" w:rsidRDefault="002F4702" w:rsidP="002F4702">
            <w:pPr>
              <w:tabs>
                <w:tab w:val="left" w:pos="540"/>
              </w:tabs>
              <w:contextualSpacing/>
              <w:jc w:val="both"/>
              <w:rPr>
                <w:bCs/>
              </w:rPr>
            </w:pPr>
            <w:r w:rsidRPr="00997530">
              <w:rPr>
                <w:b/>
              </w:rPr>
              <w:t xml:space="preserve">знать: </w:t>
            </w:r>
            <w:r w:rsidR="00670082" w:rsidRPr="00997530">
              <w:rPr>
                <w:bCs/>
              </w:rPr>
              <w:t>кодексы профессиональной этики в сфере рекламы и связей с общественностью</w:t>
            </w:r>
          </w:p>
          <w:p w14:paraId="716FF60D" w14:textId="3B71ED42" w:rsidR="00F633F4" w:rsidRPr="00997530" w:rsidRDefault="002F4702" w:rsidP="002F4702">
            <w:pPr>
              <w:tabs>
                <w:tab w:val="left" w:pos="540"/>
              </w:tabs>
              <w:contextualSpacing/>
              <w:jc w:val="both"/>
              <w:rPr>
                <w:bCs/>
              </w:rPr>
            </w:pPr>
            <w:r w:rsidRPr="00997530">
              <w:rPr>
                <w:b/>
              </w:rPr>
              <w:t>уметь:</w:t>
            </w:r>
            <w:r w:rsidR="00670082" w:rsidRPr="00997530">
              <w:rPr>
                <w:b/>
              </w:rPr>
              <w:t xml:space="preserve"> </w:t>
            </w:r>
            <w:r w:rsidR="00670082" w:rsidRPr="00997530">
              <w:rPr>
                <w:bCs/>
              </w:rPr>
              <w:t>применять на практике принципы професс</w:t>
            </w:r>
            <w:r w:rsidR="00997530" w:rsidRPr="00997530">
              <w:rPr>
                <w:bCs/>
              </w:rPr>
              <w:t>иональной этики при решении проф</w:t>
            </w:r>
            <w:r w:rsidR="00670082" w:rsidRPr="00997530">
              <w:rPr>
                <w:bCs/>
              </w:rPr>
              <w:t>ессиональных задач</w:t>
            </w:r>
          </w:p>
        </w:tc>
      </w:tr>
      <w:tr w:rsidR="00F3566A" w:rsidRPr="00997530" w14:paraId="5EDDFC39" w14:textId="77777777" w:rsidTr="00A527E2">
        <w:trPr>
          <w:trHeight w:val="740"/>
        </w:trPr>
        <w:tc>
          <w:tcPr>
            <w:tcW w:w="5000" w:type="pct"/>
            <w:gridSpan w:val="4"/>
          </w:tcPr>
          <w:p w14:paraId="7A4FB4F4" w14:textId="5B0F97AC" w:rsidR="00F3566A" w:rsidRPr="00997530" w:rsidRDefault="00F3566A" w:rsidP="003C6C57">
            <w:pPr>
              <w:tabs>
                <w:tab w:val="left" w:pos="540"/>
              </w:tabs>
              <w:contextualSpacing/>
              <w:jc w:val="both"/>
              <w:rPr>
                <w:b/>
              </w:rPr>
            </w:pPr>
            <w:r w:rsidRPr="00997530">
              <w:rPr>
                <w:b/>
              </w:rPr>
              <w:t xml:space="preserve">ОП «Реклама и связи с общественностью», профиль «Общественно-политическая и бизнес-журналистика» 2022 </w:t>
            </w:r>
            <w:proofErr w:type="spellStart"/>
            <w:r w:rsidRPr="00997530">
              <w:rPr>
                <w:b/>
              </w:rPr>
              <w:t>г.п</w:t>
            </w:r>
            <w:proofErr w:type="spellEnd"/>
            <w:r w:rsidRPr="00997530">
              <w:rPr>
                <w:b/>
              </w:rPr>
              <w:t>.</w:t>
            </w:r>
          </w:p>
        </w:tc>
      </w:tr>
      <w:tr w:rsidR="00661B21" w:rsidRPr="00697762" w14:paraId="461EB2AB" w14:textId="77777777" w:rsidTr="00A527E2">
        <w:trPr>
          <w:trHeight w:val="1380"/>
        </w:trPr>
        <w:tc>
          <w:tcPr>
            <w:tcW w:w="1177" w:type="pct"/>
            <w:vMerge w:val="restart"/>
          </w:tcPr>
          <w:p w14:paraId="67A8B89C" w14:textId="1638D665" w:rsidR="00661B21" w:rsidRDefault="00661B21" w:rsidP="00120E53">
            <w:pPr>
              <w:tabs>
                <w:tab w:val="left" w:pos="540"/>
              </w:tabs>
              <w:contextualSpacing/>
              <w:jc w:val="both"/>
              <w:rPr>
                <w:b/>
              </w:rPr>
            </w:pPr>
            <w:r>
              <w:rPr>
                <w:b/>
              </w:rPr>
              <w:t>ПКП-1</w:t>
            </w:r>
          </w:p>
        </w:tc>
        <w:tc>
          <w:tcPr>
            <w:tcW w:w="1122" w:type="pct"/>
            <w:vMerge w:val="restart"/>
            <w:tcBorders>
              <w:top w:val="single" w:sz="4" w:space="0" w:color="auto"/>
              <w:left w:val="single" w:sz="4" w:space="0" w:color="auto"/>
              <w:right w:val="single" w:sz="4" w:space="0" w:color="auto"/>
            </w:tcBorders>
          </w:tcPr>
          <w:p w14:paraId="4EBF2B16" w14:textId="02841B3A" w:rsidR="00661B21" w:rsidRPr="00A326B6" w:rsidRDefault="00661B21" w:rsidP="00661B21">
            <w:pPr>
              <w:tabs>
                <w:tab w:val="left" w:pos="540"/>
              </w:tabs>
              <w:contextualSpacing/>
              <w:jc w:val="both"/>
            </w:pPr>
            <w:r w:rsidRPr="00707B04">
              <w:t xml:space="preserve">Способность организовать доставку продукции СМИ </w:t>
            </w:r>
            <w:r>
              <w:t>через разные каналы дистрибуции</w:t>
            </w:r>
          </w:p>
        </w:tc>
        <w:tc>
          <w:tcPr>
            <w:tcW w:w="1198" w:type="pct"/>
            <w:tcBorders>
              <w:top w:val="single" w:sz="4" w:space="0" w:color="auto"/>
              <w:left w:val="single" w:sz="4" w:space="0" w:color="auto"/>
              <w:bottom w:val="single" w:sz="4" w:space="0" w:color="auto"/>
              <w:right w:val="single" w:sz="4" w:space="0" w:color="auto"/>
            </w:tcBorders>
          </w:tcPr>
          <w:p w14:paraId="16E4D2D8" w14:textId="17404823" w:rsidR="00661B21" w:rsidRPr="00661B21" w:rsidRDefault="00661B21" w:rsidP="00661B21">
            <w:pPr>
              <w:pStyle w:val="a8"/>
              <w:widowControl w:val="0"/>
              <w:numPr>
                <w:ilvl w:val="0"/>
                <w:numId w:val="18"/>
              </w:numPr>
              <w:autoSpaceDE w:val="0"/>
              <w:autoSpaceDN w:val="0"/>
              <w:adjustRightInd w:val="0"/>
              <w:ind w:left="0" w:firstLine="0"/>
              <w:jc w:val="both"/>
              <w:rPr>
                <w:rFonts w:eastAsia="Calibri"/>
              </w:rPr>
            </w:pPr>
            <w:r w:rsidRPr="00707B04">
              <w:rPr>
                <w:rFonts w:eastAsia="Calibri"/>
              </w:rPr>
              <w:t>Организует мониторинг эффективности канало</w:t>
            </w:r>
            <w:r>
              <w:rPr>
                <w:rFonts w:eastAsia="Calibri"/>
              </w:rPr>
              <w:t>в для дистрибуции продукции СМИ.</w:t>
            </w:r>
          </w:p>
        </w:tc>
        <w:tc>
          <w:tcPr>
            <w:tcW w:w="1503" w:type="pct"/>
          </w:tcPr>
          <w:p w14:paraId="53132FA1" w14:textId="3BD2F951" w:rsidR="00661B21" w:rsidRPr="00997530" w:rsidRDefault="00661B21" w:rsidP="00661B21">
            <w:pPr>
              <w:tabs>
                <w:tab w:val="left" w:pos="540"/>
              </w:tabs>
              <w:contextualSpacing/>
              <w:jc w:val="both"/>
              <w:rPr>
                <w:bCs/>
              </w:rPr>
            </w:pPr>
            <w:r w:rsidRPr="00997530">
              <w:rPr>
                <w:b/>
              </w:rPr>
              <w:t xml:space="preserve">знать: </w:t>
            </w:r>
            <w:r>
              <w:rPr>
                <w:bCs/>
              </w:rPr>
              <w:t xml:space="preserve">методы и технологии проведения </w:t>
            </w:r>
            <w:r w:rsidRPr="00707B04">
              <w:rPr>
                <w:rFonts w:eastAsia="Calibri"/>
              </w:rPr>
              <w:t>мониторинг эффективности канало</w:t>
            </w:r>
            <w:r>
              <w:rPr>
                <w:rFonts w:eastAsia="Calibri"/>
              </w:rPr>
              <w:t>в для дистрибуции продукции СМИ</w:t>
            </w:r>
          </w:p>
          <w:p w14:paraId="7B6574BE" w14:textId="1FBD2737" w:rsidR="00661B21" w:rsidRPr="00661B21" w:rsidRDefault="00661B21" w:rsidP="00661B21">
            <w:pPr>
              <w:tabs>
                <w:tab w:val="left" w:pos="540"/>
              </w:tabs>
              <w:contextualSpacing/>
              <w:jc w:val="both"/>
              <w:rPr>
                <w:b/>
              </w:rPr>
            </w:pPr>
            <w:r w:rsidRPr="00997530">
              <w:rPr>
                <w:b/>
              </w:rPr>
              <w:t xml:space="preserve">уметь: </w:t>
            </w:r>
            <w:r>
              <w:rPr>
                <w:bCs/>
              </w:rPr>
              <w:t xml:space="preserve">организовывать </w:t>
            </w:r>
            <w:r w:rsidRPr="00707B04">
              <w:rPr>
                <w:rFonts w:eastAsia="Calibri"/>
              </w:rPr>
              <w:t>мониторинг эффективности канало</w:t>
            </w:r>
            <w:r>
              <w:rPr>
                <w:rFonts w:eastAsia="Calibri"/>
              </w:rPr>
              <w:t>в для дистрибуции продукции СМИ</w:t>
            </w:r>
          </w:p>
        </w:tc>
      </w:tr>
      <w:tr w:rsidR="00661B21" w:rsidRPr="00697762" w14:paraId="6E2AE1BC" w14:textId="77777777" w:rsidTr="00A527E2">
        <w:trPr>
          <w:trHeight w:val="1380"/>
        </w:trPr>
        <w:tc>
          <w:tcPr>
            <w:tcW w:w="1177" w:type="pct"/>
            <w:vMerge/>
          </w:tcPr>
          <w:p w14:paraId="3E771540" w14:textId="77777777" w:rsidR="00661B21" w:rsidRDefault="00661B21" w:rsidP="00120E53">
            <w:pPr>
              <w:tabs>
                <w:tab w:val="left" w:pos="540"/>
              </w:tabs>
              <w:contextualSpacing/>
              <w:jc w:val="both"/>
              <w:rPr>
                <w:b/>
              </w:rPr>
            </w:pPr>
          </w:p>
        </w:tc>
        <w:tc>
          <w:tcPr>
            <w:tcW w:w="1122" w:type="pct"/>
            <w:vMerge/>
            <w:tcBorders>
              <w:left w:val="single" w:sz="4" w:space="0" w:color="auto"/>
              <w:right w:val="single" w:sz="4" w:space="0" w:color="auto"/>
            </w:tcBorders>
          </w:tcPr>
          <w:p w14:paraId="797707AC" w14:textId="77777777" w:rsidR="00661B21" w:rsidRPr="00707B04" w:rsidRDefault="00661B21"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66E4000" w14:textId="78ED059A" w:rsidR="00661B21" w:rsidRPr="00661B21" w:rsidRDefault="00661B21" w:rsidP="00661B21">
            <w:pPr>
              <w:pStyle w:val="a8"/>
              <w:widowControl w:val="0"/>
              <w:numPr>
                <w:ilvl w:val="0"/>
                <w:numId w:val="18"/>
              </w:numPr>
              <w:autoSpaceDE w:val="0"/>
              <w:autoSpaceDN w:val="0"/>
              <w:adjustRightInd w:val="0"/>
              <w:ind w:left="0" w:firstLine="0"/>
              <w:jc w:val="both"/>
              <w:rPr>
                <w:rFonts w:eastAsia="Calibri"/>
              </w:rPr>
            </w:pPr>
            <w:r w:rsidRPr="00707B04">
              <w:rPr>
                <w:rFonts w:eastAsia="Calibri"/>
              </w:rPr>
              <w:t>Обосновывает выбор каналов дистрибуции в показателях коммуникационной и экономической эффективности.</w:t>
            </w:r>
          </w:p>
        </w:tc>
        <w:tc>
          <w:tcPr>
            <w:tcW w:w="1503" w:type="pct"/>
          </w:tcPr>
          <w:p w14:paraId="02338257" w14:textId="3864DE17" w:rsidR="00661B21" w:rsidRPr="00997530" w:rsidRDefault="00661B21" w:rsidP="00661B21">
            <w:pPr>
              <w:tabs>
                <w:tab w:val="left" w:pos="540"/>
              </w:tabs>
              <w:contextualSpacing/>
              <w:jc w:val="both"/>
              <w:rPr>
                <w:bCs/>
              </w:rPr>
            </w:pPr>
            <w:r w:rsidRPr="00997530">
              <w:rPr>
                <w:b/>
              </w:rPr>
              <w:t xml:space="preserve">знать: </w:t>
            </w:r>
            <w:r w:rsidR="00A61A98">
              <w:rPr>
                <w:bCs/>
              </w:rPr>
              <w:t xml:space="preserve">каналы дистрибуции, </w:t>
            </w:r>
            <w:r w:rsidR="00A61A98" w:rsidRPr="00A61A98">
              <w:rPr>
                <w:bCs/>
              </w:rPr>
              <w:t>показател</w:t>
            </w:r>
            <w:r w:rsidR="00A61A98">
              <w:rPr>
                <w:bCs/>
              </w:rPr>
              <w:t>и</w:t>
            </w:r>
            <w:r w:rsidR="00A61A98" w:rsidRPr="00A61A98">
              <w:rPr>
                <w:bCs/>
              </w:rPr>
              <w:t xml:space="preserve"> коммуникационной и экономической эффективности</w:t>
            </w:r>
            <w:r w:rsidR="00A61A98">
              <w:rPr>
                <w:bCs/>
              </w:rPr>
              <w:t xml:space="preserve"> </w:t>
            </w:r>
          </w:p>
          <w:p w14:paraId="2E9A3D35" w14:textId="21C91732" w:rsidR="00661B21" w:rsidRPr="00661B21" w:rsidRDefault="00661B21" w:rsidP="00A61A98">
            <w:pPr>
              <w:tabs>
                <w:tab w:val="left" w:pos="540"/>
              </w:tabs>
              <w:contextualSpacing/>
              <w:jc w:val="both"/>
              <w:rPr>
                <w:b/>
              </w:rPr>
            </w:pPr>
            <w:r w:rsidRPr="00997530">
              <w:rPr>
                <w:b/>
              </w:rPr>
              <w:t xml:space="preserve">уметь: </w:t>
            </w:r>
            <w:r w:rsidR="00A61A98">
              <w:rPr>
                <w:bCs/>
              </w:rPr>
              <w:t xml:space="preserve">обосновывать </w:t>
            </w:r>
            <w:r w:rsidR="00A61A98" w:rsidRPr="00707B04">
              <w:rPr>
                <w:rFonts w:eastAsia="Calibri"/>
              </w:rPr>
              <w:t>выбор каналов дистрибуции</w:t>
            </w:r>
          </w:p>
        </w:tc>
      </w:tr>
      <w:tr w:rsidR="00661B21" w:rsidRPr="00697762" w14:paraId="0E66413E" w14:textId="77777777" w:rsidTr="00A527E2">
        <w:trPr>
          <w:trHeight w:val="1380"/>
        </w:trPr>
        <w:tc>
          <w:tcPr>
            <w:tcW w:w="1177" w:type="pct"/>
            <w:vMerge/>
          </w:tcPr>
          <w:p w14:paraId="7E22CE12" w14:textId="77777777" w:rsidR="00661B21" w:rsidRDefault="00661B21" w:rsidP="00120E53">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18489495" w14:textId="77777777" w:rsidR="00661B21" w:rsidRPr="00707B04" w:rsidRDefault="00661B21"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3378DE56" w14:textId="07FC342E" w:rsidR="00661B21" w:rsidRPr="00707B04" w:rsidRDefault="00661B21" w:rsidP="00997530">
            <w:pPr>
              <w:pStyle w:val="a8"/>
              <w:widowControl w:val="0"/>
              <w:numPr>
                <w:ilvl w:val="0"/>
                <w:numId w:val="18"/>
              </w:numPr>
              <w:autoSpaceDE w:val="0"/>
              <w:autoSpaceDN w:val="0"/>
              <w:adjustRightInd w:val="0"/>
              <w:ind w:left="0" w:firstLine="0"/>
              <w:jc w:val="both"/>
              <w:rPr>
                <w:rFonts w:eastAsia="Calibri"/>
              </w:rPr>
            </w:pPr>
            <w:r w:rsidRPr="003D6A4C">
              <w:rPr>
                <w:rFonts w:eastAsia="Calibri"/>
              </w:rPr>
              <w:t>Проводит мониторинг процесса доставки продукции СМИ и оценивает реакции аудитории.</w:t>
            </w:r>
          </w:p>
        </w:tc>
        <w:tc>
          <w:tcPr>
            <w:tcW w:w="1503" w:type="pct"/>
          </w:tcPr>
          <w:p w14:paraId="7E6937FC" w14:textId="6118415F" w:rsidR="00661B21" w:rsidRPr="00997530" w:rsidRDefault="00661B21" w:rsidP="00661B21">
            <w:pPr>
              <w:tabs>
                <w:tab w:val="left" w:pos="540"/>
              </w:tabs>
              <w:contextualSpacing/>
              <w:jc w:val="both"/>
              <w:rPr>
                <w:bCs/>
              </w:rPr>
            </w:pPr>
            <w:r w:rsidRPr="00997530">
              <w:rPr>
                <w:b/>
              </w:rPr>
              <w:t xml:space="preserve">знать: </w:t>
            </w:r>
            <w:r w:rsidR="002D67CB">
              <w:rPr>
                <w:bCs/>
              </w:rPr>
              <w:t xml:space="preserve">процесс </w:t>
            </w:r>
            <w:r w:rsidR="002D67CB" w:rsidRPr="003D6A4C">
              <w:rPr>
                <w:rFonts w:eastAsia="Calibri"/>
              </w:rPr>
              <w:t>доставки продукции СМИ</w:t>
            </w:r>
          </w:p>
          <w:p w14:paraId="3EF66AA6" w14:textId="5D4EEB51" w:rsidR="00661B21" w:rsidRPr="00661B21" w:rsidRDefault="00661B21" w:rsidP="002D67CB">
            <w:pPr>
              <w:tabs>
                <w:tab w:val="left" w:pos="540"/>
              </w:tabs>
              <w:contextualSpacing/>
              <w:jc w:val="both"/>
              <w:rPr>
                <w:b/>
              </w:rPr>
            </w:pPr>
            <w:r w:rsidRPr="00997530">
              <w:rPr>
                <w:b/>
              </w:rPr>
              <w:t xml:space="preserve">уметь: </w:t>
            </w:r>
            <w:r w:rsidR="002D67CB">
              <w:rPr>
                <w:bCs/>
              </w:rPr>
              <w:t xml:space="preserve">проводить </w:t>
            </w:r>
            <w:r w:rsidR="002D67CB" w:rsidRPr="003D6A4C">
              <w:rPr>
                <w:rFonts w:eastAsia="Calibri"/>
              </w:rPr>
              <w:t>мониторинг процесса доставки продукции СМИ и оценива</w:t>
            </w:r>
            <w:r w:rsidR="002D67CB">
              <w:rPr>
                <w:rFonts w:eastAsia="Calibri"/>
              </w:rPr>
              <w:t>ть</w:t>
            </w:r>
            <w:r w:rsidR="002D67CB" w:rsidRPr="003D6A4C">
              <w:rPr>
                <w:rFonts w:eastAsia="Calibri"/>
              </w:rPr>
              <w:t xml:space="preserve"> реакции аудитории</w:t>
            </w:r>
          </w:p>
        </w:tc>
      </w:tr>
      <w:tr w:rsidR="00FC0BC9" w:rsidRPr="00697762" w14:paraId="1AE2A890" w14:textId="77777777" w:rsidTr="00A527E2">
        <w:trPr>
          <w:trHeight w:val="1380"/>
        </w:trPr>
        <w:tc>
          <w:tcPr>
            <w:tcW w:w="1177" w:type="pct"/>
            <w:vMerge w:val="restart"/>
          </w:tcPr>
          <w:p w14:paraId="521F81F2" w14:textId="59265DB6" w:rsidR="00FC0BC9" w:rsidRDefault="00FC0BC9" w:rsidP="003D6A4C">
            <w:pPr>
              <w:tabs>
                <w:tab w:val="left" w:pos="540"/>
              </w:tabs>
              <w:contextualSpacing/>
              <w:jc w:val="both"/>
              <w:rPr>
                <w:b/>
              </w:rPr>
            </w:pPr>
            <w:r>
              <w:rPr>
                <w:b/>
              </w:rPr>
              <w:t>ПКП-3</w:t>
            </w:r>
          </w:p>
        </w:tc>
        <w:tc>
          <w:tcPr>
            <w:tcW w:w="1122" w:type="pct"/>
            <w:vMerge w:val="restart"/>
            <w:tcBorders>
              <w:top w:val="single" w:sz="4" w:space="0" w:color="auto"/>
              <w:left w:val="single" w:sz="4" w:space="0" w:color="auto"/>
              <w:right w:val="single" w:sz="4" w:space="0" w:color="auto"/>
            </w:tcBorders>
          </w:tcPr>
          <w:p w14:paraId="1DC8FA75" w14:textId="0302C02B" w:rsidR="00FC0BC9" w:rsidRPr="00A326B6" w:rsidRDefault="00FC0BC9" w:rsidP="00661B21">
            <w:pPr>
              <w:tabs>
                <w:tab w:val="left" w:pos="540"/>
              </w:tabs>
              <w:contextualSpacing/>
              <w:jc w:val="both"/>
            </w:pPr>
            <w:r w:rsidRPr="00707B04">
              <w:t xml:space="preserve">Способность разрабатывать контент-стратегию, писать тексты и подбирать иллюстрации, проверять контент на соответствие </w:t>
            </w:r>
            <w:r w:rsidRPr="00707B04">
              <w:lastRenderedPageBreak/>
              <w:t>требованиям канала, анализировать эффективность к</w:t>
            </w:r>
            <w:r>
              <w:t>онтента на основе веб-аналитики</w:t>
            </w:r>
          </w:p>
        </w:tc>
        <w:tc>
          <w:tcPr>
            <w:tcW w:w="1198" w:type="pct"/>
            <w:tcBorders>
              <w:top w:val="single" w:sz="4" w:space="0" w:color="auto"/>
              <w:left w:val="single" w:sz="4" w:space="0" w:color="auto"/>
              <w:bottom w:val="single" w:sz="4" w:space="0" w:color="auto"/>
              <w:right w:val="single" w:sz="4" w:space="0" w:color="auto"/>
            </w:tcBorders>
          </w:tcPr>
          <w:p w14:paraId="423D104D" w14:textId="644AE2B0" w:rsidR="00FC0BC9" w:rsidRPr="00FC0BC9" w:rsidRDefault="00FC0BC9" w:rsidP="00FC0BC9">
            <w:pPr>
              <w:pStyle w:val="a8"/>
              <w:widowControl w:val="0"/>
              <w:numPr>
                <w:ilvl w:val="0"/>
                <w:numId w:val="19"/>
              </w:numPr>
              <w:autoSpaceDE w:val="0"/>
              <w:autoSpaceDN w:val="0"/>
              <w:adjustRightInd w:val="0"/>
              <w:ind w:left="0" w:firstLine="0"/>
              <w:jc w:val="both"/>
              <w:rPr>
                <w:rFonts w:eastAsia="Calibri"/>
              </w:rPr>
            </w:pPr>
            <w:r w:rsidRPr="00707B04">
              <w:rPr>
                <w:rFonts w:eastAsia="Calibri"/>
              </w:rPr>
              <w:lastRenderedPageBreak/>
              <w:t>Разрабатывает контент-стратегию издания для определения конкурентных преимуществ продукции СМИ.</w:t>
            </w:r>
          </w:p>
        </w:tc>
        <w:tc>
          <w:tcPr>
            <w:tcW w:w="1503" w:type="pct"/>
          </w:tcPr>
          <w:p w14:paraId="749246F8" w14:textId="763E4C63" w:rsidR="00494906" w:rsidRPr="001D18D4" w:rsidRDefault="00494906" w:rsidP="00494906">
            <w:pPr>
              <w:tabs>
                <w:tab w:val="left" w:pos="540"/>
              </w:tabs>
              <w:contextualSpacing/>
              <w:jc w:val="both"/>
            </w:pPr>
            <w:r w:rsidRPr="00997530">
              <w:rPr>
                <w:b/>
              </w:rPr>
              <w:t xml:space="preserve">знать: </w:t>
            </w:r>
            <w:r w:rsidR="001D18D4">
              <w:t xml:space="preserve">способы и технологии разработки контент стратегии издания </w:t>
            </w:r>
          </w:p>
          <w:p w14:paraId="4302380D" w14:textId="54782252" w:rsidR="00FC0BC9" w:rsidRPr="001D18D4" w:rsidRDefault="00494906" w:rsidP="00494906">
            <w:r w:rsidRPr="00997530">
              <w:rPr>
                <w:b/>
              </w:rPr>
              <w:t>уметь:</w:t>
            </w:r>
            <w:r w:rsidR="001D18D4">
              <w:rPr>
                <w:b/>
              </w:rPr>
              <w:t xml:space="preserve"> </w:t>
            </w:r>
            <w:r w:rsidR="001D18D4">
              <w:t xml:space="preserve">разрабатывать </w:t>
            </w:r>
            <w:r w:rsidR="001D18D4" w:rsidRPr="00707B04">
              <w:rPr>
                <w:rFonts w:eastAsia="Calibri"/>
              </w:rPr>
              <w:t>контент-стратегию издания для определения конкурентных преимуществ продукции СМИ</w:t>
            </w:r>
          </w:p>
        </w:tc>
      </w:tr>
      <w:tr w:rsidR="00FC0BC9" w:rsidRPr="00697762" w14:paraId="1CA65184" w14:textId="77777777" w:rsidTr="00A527E2">
        <w:trPr>
          <w:trHeight w:val="1380"/>
        </w:trPr>
        <w:tc>
          <w:tcPr>
            <w:tcW w:w="1177" w:type="pct"/>
            <w:vMerge/>
          </w:tcPr>
          <w:p w14:paraId="2511A1EC" w14:textId="77777777" w:rsidR="00FC0BC9" w:rsidRDefault="00FC0BC9" w:rsidP="003D6A4C">
            <w:pPr>
              <w:tabs>
                <w:tab w:val="left" w:pos="540"/>
              </w:tabs>
              <w:contextualSpacing/>
              <w:jc w:val="both"/>
              <w:rPr>
                <w:b/>
              </w:rPr>
            </w:pPr>
          </w:p>
        </w:tc>
        <w:tc>
          <w:tcPr>
            <w:tcW w:w="1122" w:type="pct"/>
            <w:vMerge/>
            <w:tcBorders>
              <w:left w:val="single" w:sz="4" w:space="0" w:color="auto"/>
              <w:right w:val="single" w:sz="4" w:space="0" w:color="auto"/>
            </w:tcBorders>
          </w:tcPr>
          <w:p w14:paraId="307DA570" w14:textId="77777777" w:rsidR="00FC0BC9" w:rsidRPr="00707B04" w:rsidRDefault="00FC0BC9"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5F409732" w14:textId="3AED8496" w:rsidR="00FC0BC9" w:rsidRPr="00707B04" w:rsidRDefault="00FC0BC9" w:rsidP="00FC0BC9">
            <w:pPr>
              <w:pStyle w:val="a8"/>
              <w:widowControl w:val="0"/>
              <w:autoSpaceDE w:val="0"/>
              <w:autoSpaceDN w:val="0"/>
              <w:adjustRightInd w:val="0"/>
              <w:ind w:left="0"/>
              <w:jc w:val="both"/>
              <w:rPr>
                <w:rFonts w:eastAsia="Calibri"/>
              </w:rPr>
            </w:pPr>
            <w:r>
              <w:rPr>
                <w:rFonts w:eastAsia="Calibri"/>
              </w:rPr>
              <w:t xml:space="preserve">2. </w:t>
            </w:r>
            <w:r w:rsidRPr="00707B04">
              <w:rPr>
                <w:rFonts w:eastAsia="Calibri"/>
              </w:rPr>
              <w:t>Обосновывает выбор визуальных элементов материала для привлечения</w:t>
            </w:r>
            <w:r>
              <w:rPr>
                <w:rFonts w:eastAsia="Calibri"/>
              </w:rPr>
              <w:t xml:space="preserve"> </w:t>
            </w:r>
            <w:r w:rsidRPr="00707B04">
              <w:rPr>
                <w:rFonts w:eastAsia="Calibri"/>
              </w:rPr>
              <w:t>внимания к продукции СМИ.</w:t>
            </w:r>
          </w:p>
        </w:tc>
        <w:tc>
          <w:tcPr>
            <w:tcW w:w="1503" w:type="pct"/>
          </w:tcPr>
          <w:p w14:paraId="441F4BC1" w14:textId="6BBAD3A0" w:rsidR="00494906" w:rsidRPr="00B87FA6" w:rsidRDefault="00494906" w:rsidP="00494906">
            <w:pPr>
              <w:tabs>
                <w:tab w:val="left" w:pos="540"/>
              </w:tabs>
              <w:contextualSpacing/>
              <w:jc w:val="both"/>
            </w:pPr>
            <w:r w:rsidRPr="00997530">
              <w:rPr>
                <w:b/>
              </w:rPr>
              <w:t xml:space="preserve">знать: </w:t>
            </w:r>
            <w:r w:rsidR="00B87FA6">
              <w:t>методы и способы привлечения внимания к продукции СМИ</w:t>
            </w:r>
          </w:p>
          <w:p w14:paraId="4BF54D61" w14:textId="1C2D15FA" w:rsidR="00FC0BC9" w:rsidRPr="00B87FA6" w:rsidRDefault="00494906" w:rsidP="00494906">
            <w:pPr>
              <w:tabs>
                <w:tab w:val="left" w:pos="540"/>
              </w:tabs>
              <w:contextualSpacing/>
              <w:jc w:val="both"/>
            </w:pPr>
            <w:r w:rsidRPr="00997530">
              <w:rPr>
                <w:b/>
              </w:rPr>
              <w:t>уметь:</w:t>
            </w:r>
            <w:r w:rsidR="00B87FA6">
              <w:rPr>
                <w:b/>
              </w:rPr>
              <w:t xml:space="preserve"> </w:t>
            </w:r>
            <w:r w:rsidR="00B87FA6">
              <w:t xml:space="preserve">обосновывать выбор </w:t>
            </w:r>
            <w:r w:rsidR="00B87FA6" w:rsidRPr="00707B04">
              <w:rPr>
                <w:rFonts w:eastAsia="Calibri"/>
              </w:rPr>
              <w:t>визуальных элементов материала для привлечения</w:t>
            </w:r>
            <w:r w:rsidR="00B87FA6">
              <w:rPr>
                <w:rFonts w:eastAsia="Calibri"/>
              </w:rPr>
              <w:t xml:space="preserve"> </w:t>
            </w:r>
            <w:r w:rsidR="00B87FA6" w:rsidRPr="00707B04">
              <w:rPr>
                <w:rFonts w:eastAsia="Calibri"/>
              </w:rPr>
              <w:t>внимания к продукции СМИ</w:t>
            </w:r>
          </w:p>
        </w:tc>
      </w:tr>
      <w:tr w:rsidR="00FC0BC9" w:rsidRPr="00697762" w14:paraId="5843152D" w14:textId="77777777" w:rsidTr="00A527E2">
        <w:trPr>
          <w:trHeight w:val="1006"/>
        </w:trPr>
        <w:tc>
          <w:tcPr>
            <w:tcW w:w="1177" w:type="pct"/>
            <w:vMerge/>
          </w:tcPr>
          <w:p w14:paraId="3391EF2C" w14:textId="77777777" w:rsidR="00FC0BC9" w:rsidRDefault="00FC0BC9" w:rsidP="003D6A4C">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009149FF" w14:textId="77777777" w:rsidR="00FC0BC9" w:rsidRPr="00707B04" w:rsidRDefault="00FC0BC9"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0D07B66" w14:textId="249E90DB" w:rsidR="00FC0BC9" w:rsidRPr="00FC0BC9" w:rsidRDefault="00FC0BC9" w:rsidP="00FC0BC9">
            <w:pPr>
              <w:widowControl w:val="0"/>
              <w:autoSpaceDE w:val="0"/>
              <w:autoSpaceDN w:val="0"/>
              <w:adjustRightInd w:val="0"/>
              <w:jc w:val="both"/>
              <w:rPr>
                <w:rFonts w:eastAsia="Calibri"/>
              </w:rPr>
            </w:pPr>
            <w:r>
              <w:rPr>
                <w:rFonts w:eastAsia="Calibri"/>
              </w:rPr>
              <w:t xml:space="preserve">3. </w:t>
            </w:r>
            <w:r w:rsidRPr="003D6A4C">
              <w:rPr>
                <w:rFonts w:eastAsia="Calibri"/>
              </w:rPr>
              <w:t>Анализирует эффективность контента и</w:t>
            </w:r>
            <w:r>
              <w:rPr>
                <w:rFonts w:eastAsia="Calibri"/>
              </w:rPr>
              <w:t xml:space="preserve"> </w:t>
            </w:r>
            <w:r w:rsidRPr="003D6A4C">
              <w:rPr>
                <w:rFonts w:eastAsia="Calibri"/>
              </w:rPr>
              <w:t xml:space="preserve">определяет </w:t>
            </w:r>
            <w:r>
              <w:rPr>
                <w:rFonts w:eastAsia="Calibri"/>
              </w:rPr>
              <w:t>рекомендации по корректировке.</w:t>
            </w:r>
          </w:p>
        </w:tc>
        <w:tc>
          <w:tcPr>
            <w:tcW w:w="1503" w:type="pct"/>
          </w:tcPr>
          <w:p w14:paraId="4F180F74" w14:textId="3889E1C9" w:rsidR="00494906" w:rsidRPr="00B5005A" w:rsidRDefault="00494906" w:rsidP="00494906">
            <w:pPr>
              <w:tabs>
                <w:tab w:val="left" w:pos="540"/>
              </w:tabs>
              <w:contextualSpacing/>
              <w:jc w:val="both"/>
            </w:pPr>
            <w:r w:rsidRPr="00997530">
              <w:rPr>
                <w:b/>
              </w:rPr>
              <w:t xml:space="preserve">знать: </w:t>
            </w:r>
            <w:r w:rsidR="00B5005A">
              <w:t>методы анализа эффективности контента</w:t>
            </w:r>
          </w:p>
          <w:p w14:paraId="391AE800" w14:textId="3B2FD9C3" w:rsidR="00FC0BC9" w:rsidRPr="00B5005A" w:rsidRDefault="00494906" w:rsidP="00B5005A">
            <w:pPr>
              <w:tabs>
                <w:tab w:val="left" w:pos="540"/>
              </w:tabs>
              <w:contextualSpacing/>
              <w:jc w:val="both"/>
            </w:pPr>
            <w:r w:rsidRPr="00997530">
              <w:rPr>
                <w:b/>
              </w:rPr>
              <w:t>уметь:</w:t>
            </w:r>
            <w:r w:rsidR="00B5005A">
              <w:rPr>
                <w:b/>
              </w:rPr>
              <w:t xml:space="preserve"> </w:t>
            </w:r>
            <w:r w:rsidR="00B5005A">
              <w:t xml:space="preserve">анализировать </w:t>
            </w:r>
            <w:r w:rsidR="00B5005A" w:rsidRPr="003D6A4C">
              <w:rPr>
                <w:rFonts w:eastAsia="Calibri"/>
              </w:rPr>
              <w:t>эффективность контента и</w:t>
            </w:r>
            <w:r w:rsidR="00B5005A">
              <w:rPr>
                <w:rFonts w:eastAsia="Calibri"/>
              </w:rPr>
              <w:t xml:space="preserve"> </w:t>
            </w:r>
            <w:r w:rsidR="00B5005A" w:rsidRPr="003D6A4C">
              <w:rPr>
                <w:rFonts w:eastAsia="Calibri"/>
              </w:rPr>
              <w:t>определя</w:t>
            </w:r>
            <w:r w:rsidR="00B5005A">
              <w:rPr>
                <w:rFonts w:eastAsia="Calibri"/>
              </w:rPr>
              <w:t>ть</w:t>
            </w:r>
            <w:r w:rsidR="00B5005A" w:rsidRPr="003D6A4C">
              <w:rPr>
                <w:rFonts w:eastAsia="Calibri"/>
              </w:rPr>
              <w:t xml:space="preserve"> </w:t>
            </w:r>
            <w:r w:rsidR="00B5005A">
              <w:rPr>
                <w:rFonts w:eastAsia="Calibri"/>
              </w:rPr>
              <w:t>рекомендации по корректировке</w:t>
            </w:r>
          </w:p>
        </w:tc>
      </w:tr>
      <w:tr w:rsidR="003D6A4C" w:rsidRPr="00697762" w14:paraId="7A1ED1FE" w14:textId="77777777" w:rsidTr="00A527E2">
        <w:trPr>
          <w:trHeight w:val="417"/>
        </w:trPr>
        <w:tc>
          <w:tcPr>
            <w:tcW w:w="5000" w:type="pct"/>
            <w:gridSpan w:val="4"/>
          </w:tcPr>
          <w:p w14:paraId="6D3EB910" w14:textId="6D540C36" w:rsidR="003D6A4C" w:rsidRPr="00997530" w:rsidRDefault="003D6A4C" w:rsidP="003D6A4C">
            <w:pPr>
              <w:tabs>
                <w:tab w:val="left" w:pos="540"/>
              </w:tabs>
              <w:contextualSpacing/>
              <w:jc w:val="both"/>
              <w:rPr>
                <w:b/>
              </w:rPr>
            </w:pPr>
            <w:bookmarkStart w:id="7" w:name="_Hlk154057325"/>
            <w:r w:rsidRPr="00997530">
              <w:rPr>
                <w:b/>
              </w:rPr>
              <w:t xml:space="preserve">ОП </w:t>
            </w:r>
            <w:r w:rsidR="00997530">
              <w:rPr>
                <w:b/>
              </w:rPr>
              <w:t>«</w:t>
            </w:r>
            <w:r w:rsidRPr="00997530">
              <w:rPr>
                <w:b/>
              </w:rPr>
              <w:t>Реклама и связи с общественностью</w:t>
            </w:r>
            <w:r w:rsidR="00997530">
              <w:rPr>
                <w:b/>
              </w:rPr>
              <w:t>»</w:t>
            </w:r>
            <w:r w:rsidRPr="00997530">
              <w:rPr>
                <w:b/>
              </w:rPr>
              <w:t xml:space="preserve"> профиль «Общественно-политическая и бизнес-журналистика» </w:t>
            </w:r>
            <w:bookmarkEnd w:id="7"/>
            <w:r w:rsidRPr="00997530">
              <w:rPr>
                <w:b/>
              </w:rPr>
              <w:t xml:space="preserve">(очная форма обучения), </w:t>
            </w:r>
            <w:bookmarkStart w:id="8" w:name="_Hlk154057532"/>
            <w:r w:rsidRPr="00997530">
              <w:rPr>
                <w:b/>
              </w:rPr>
              <w:t xml:space="preserve">ИОО, профиль: </w:t>
            </w:r>
            <w:r w:rsidR="00997530">
              <w:rPr>
                <w:b/>
              </w:rPr>
              <w:t>«</w:t>
            </w:r>
            <w:proofErr w:type="spellStart"/>
            <w:r w:rsidRPr="00997530">
              <w:rPr>
                <w:b/>
              </w:rPr>
              <w:t>Медиаинновации</w:t>
            </w:r>
            <w:proofErr w:type="spellEnd"/>
            <w:r w:rsidR="00997530">
              <w:rPr>
                <w:b/>
              </w:rPr>
              <w:t xml:space="preserve">» </w:t>
            </w:r>
            <w:r w:rsidRPr="00997530">
              <w:rPr>
                <w:b/>
              </w:rPr>
              <w:t xml:space="preserve">(очно-заочная форма обучения), 2023 </w:t>
            </w:r>
            <w:proofErr w:type="spellStart"/>
            <w:r w:rsidRPr="00997530">
              <w:rPr>
                <w:b/>
              </w:rPr>
              <w:t>г.п</w:t>
            </w:r>
            <w:proofErr w:type="spellEnd"/>
            <w:r w:rsidRPr="00997530">
              <w:rPr>
                <w:b/>
              </w:rPr>
              <w:t>.</w:t>
            </w:r>
          </w:p>
          <w:bookmarkEnd w:id="8"/>
          <w:p w14:paraId="50032F39" w14:textId="77777777" w:rsidR="003D6A4C" w:rsidRDefault="003D6A4C" w:rsidP="003D6A4C">
            <w:pPr>
              <w:tabs>
                <w:tab w:val="left" w:pos="540"/>
              </w:tabs>
              <w:contextualSpacing/>
              <w:jc w:val="center"/>
              <w:rPr>
                <w:b/>
              </w:rPr>
            </w:pPr>
          </w:p>
          <w:p w14:paraId="300CE7A1" w14:textId="0399D877" w:rsidR="003D6A4C" w:rsidRPr="00F3566A" w:rsidRDefault="003D6A4C" w:rsidP="00997530">
            <w:pPr>
              <w:tabs>
                <w:tab w:val="left" w:pos="540"/>
              </w:tabs>
              <w:contextualSpacing/>
              <w:jc w:val="center"/>
              <w:rPr>
                <w:b/>
                <w:strike/>
              </w:rPr>
            </w:pPr>
            <w:r w:rsidRPr="00F3566A">
              <w:rPr>
                <w:b/>
              </w:rPr>
              <w:t xml:space="preserve">Профиль «Общественно-политическая и бизнес-журналистика» (очная </w:t>
            </w:r>
            <w:r w:rsidRPr="00997530">
              <w:rPr>
                <w:b/>
              </w:rPr>
              <w:t>форм</w:t>
            </w:r>
            <w:r w:rsidR="00997530" w:rsidRPr="00997530">
              <w:rPr>
                <w:b/>
              </w:rPr>
              <w:t>а</w:t>
            </w:r>
            <w:r w:rsidRPr="00997530">
              <w:rPr>
                <w:b/>
              </w:rPr>
              <w:t xml:space="preserve"> обучения), </w:t>
            </w:r>
            <w:r w:rsidRPr="00F3566A">
              <w:rPr>
                <w:b/>
              </w:rPr>
              <w:t>2023</w:t>
            </w:r>
          </w:p>
        </w:tc>
      </w:tr>
      <w:tr w:rsidR="003D6A4C" w:rsidRPr="00697762" w14:paraId="31E31E83" w14:textId="77777777" w:rsidTr="00A527E2">
        <w:trPr>
          <w:trHeight w:val="1510"/>
        </w:trPr>
        <w:tc>
          <w:tcPr>
            <w:tcW w:w="1177" w:type="pct"/>
            <w:vMerge w:val="restart"/>
          </w:tcPr>
          <w:p w14:paraId="6D22632A" w14:textId="55C22A58" w:rsidR="003D6A4C" w:rsidRPr="006C0481" w:rsidRDefault="003D6A4C" w:rsidP="003D6A4C">
            <w:pPr>
              <w:tabs>
                <w:tab w:val="left" w:pos="540"/>
              </w:tabs>
              <w:contextualSpacing/>
              <w:jc w:val="both"/>
              <w:rPr>
                <w:b/>
              </w:rPr>
            </w:pPr>
            <w:bookmarkStart w:id="9" w:name="_Hlk153989942"/>
            <w:r w:rsidRPr="006C0481">
              <w:rPr>
                <w:b/>
              </w:rPr>
              <w:t>ПКП-2</w:t>
            </w:r>
          </w:p>
        </w:tc>
        <w:tc>
          <w:tcPr>
            <w:tcW w:w="1122" w:type="pct"/>
            <w:vMerge w:val="restart"/>
          </w:tcPr>
          <w:p w14:paraId="4AD168A9" w14:textId="70938309" w:rsidR="003D6A4C" w:rsidRPr="006C0481" w:rsidRDefault="003D6A4C" w:rsidP="003D6A4C">
            <w:pPr>
              <w:tabs>
                <w:tab w:val="left" w:pos="540"/>
              </w:tabs>
              <w:contextualSpacing/>
              <w:jc w:val="both"/>
            </w:pPr>
            <w:r w:rsidRPr="006C0481">
              <w:t>Способность сформировать понимание ценности продукции</w:t>
            </w:r>
            <w:r>
              <w:t xml:space="preserve"> СМИ и развивать реальный и потенциальный спрос у конечного потребителя </w:t>
            </w:r>
          </w:p>
        </w:tc>
        <w:tc>
          <w:tcPr>
            <w:tcW w:w="1198" w:type="pct"/>
          </w:tcPr>
          <w:p w14:paraId="5EA8FE60" w14:textId="00756272" w:rsidR="003D6A4C" w:rsidRPr="007D0A8B" w:rsidRDefault="003D6A4C" w:rsidP="003D6A4C">
            <w:pPr>
              <w:tabs>
                <w:tab w:val="left" w:pos="540"/>
              </w:tabs>
              <w:contextualSpacing/>
              <w:jc w:val="both"/>
              <w:rPr>
                <w:highlight w:val="lightGray"/>
              </w:rPr>
            </w:pPr>
            <w:r w:rsidRPr="006C0481">
              <w:rPr>
                <w:rFonts w:eastAsia="Calibri"/>
              </w:rPr>
              <w:t xml:space="preserve">1. </w:t>
            </w:r>
            <w:r>
              <w:rPr>
                <w:rFonts w:eastAsia="Calibri"/>
              </w:rPr>
              <w:t>Разрабатывает решения по целевому образу СМИ и развитию отношений с ключевыми стейкхолдерами</w:t>
            </w:r>
          </w:p>
        </w:tc>
        <w:tc>
          <w:tcPr>
            <w:tcW w:w="1503" w:type="pct"/>
          </w:tcPr>
          <w:p w14:paraId="2DD858A9" w14:textId="2CAFB351" w:rsidR="003D6A4C" w:rsidRPr="00D914A1" w:rsidRDefault="003D6A4C" w:rsidP="003D6A4C">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для создания и развития целевого образа СМИ</w:t>
            </w:r>
            <w:r w:rsidRPr="00D914A1">
              <w:rPr>
                <w:bCs/>
              </w:rPr>
              <w:t>,</w:t>
            </w:r>
            <w:r>
              <w:rPr>
                <w:b/>
              </w:rPr>
              <w:t xml:space="preserve"> </w:t>
            </w:r>
            <w:r w:rsidRPr="00D914A1">
              <w:rPr>
                <w:bCs/>
              </w:rPr>
              <w:t>стратегии влияния</w:t>
            </w:r>
            <w:r>
              <w:rPr>
                <w:bCs/>
              </w:rPr>
              <w:t xml:space="preserve"> в коммуникации с ключевыми стейкхолдерами</w:t>
            </w:r>
          </w:p>
          <w:p w14:paraId="16DCDBA6" w14:textId="783E0866" w:rsidR="003D6A4C" w:rsidRPr="00997530" w:rsidRDefault="003D6A4C" w:rsidP="003D6A4C">
            <w:pPr>
              <w:tabs>
                <w:tab w:val="left" w:pos="540"/>
              </w:tabs>
              <w:contextualSpacing/>
              <w:jc w:val="both"/>
              <w:rPr>
                <w:bCs/>
              </w:rPr>
            </w:pPr>
            <w:r w:rsidRPr="00D914A1">
              <w:rPr>
                <w:b/>
              </w:rPr>
              <w:t xml:space="preserve">уметь: </w:t>
            </w:r>
            <w:r>
              <w:rPr>
                <w:bCs/>
              </w:rPr>
              <w:t>проектировать алгоритм эффективной коммуникации,</w:t>
            </w:r>
            <w:r w:rsidRPr="0041653F">
              <w:rPr>
                <w:bCs/>
              </w:rPr>
              <w:t xml:space="preserve"> применять </w:t>
            </w:r>
            <w:r>
              <w:rPr>
                <w:bCs/>
              </w:rPr>
              <w:t xml:space="preserve">на практике </w:t>
            </w:r>
            <w:r w:rsidRPr="00D914A1">
              <w:rPr>
                <w:bCs/>
              </w:rPr>
              <w:t>стратегии влияния</w:t>
            </w:r>
            <w:r>
              <w:rPr>
                <w:bCs/>
              </w:rPr>
              <w:t xml:space="preserve"> в коммуникации с ключевыми стейкхолдерами</w:t>
            </w:r>
          </w:p>
        </w:tc>
      </w:tr>
      <w:tr w:rsidR="003D6A4C" w:rsidRPr="00670082" w14:paraId="0FD38EDE" w14:textId="77777777" w:rsidTr="00A527E2">
        <w:trPr>
          <w:trHeight w:val="1510"/>
        </w:trPr>
        <w:tc>
          <w:tcPr>
            <w:tcW w:w="1177" w:type="pct"/>
            <w:vMerge/>
          </w:tcPr>
          <w:p w14:paraId="71164BB2" w14:textId="77777777" w:rsidR="003D6A4C" w:rsidRDefault="003D6A4C" w:rsidP="003D6A4C">
            <w:pPr>
              <w:tabs>
                <w:tab w:val="left" w:pos="540"/>
              </w:tabs>
              <w:contextualSpacing/>
              <w:jc w:val="both"/>
              <w:rPr>
                <w:b/>
              </w:rPr>
            </w:pPr>
          </w:p>
        </w:tc>
        <w:tc>
          <w:tcPr>
            <w:tcW w:w="1122" w:type="pct"/>
            <w:vMerge/>
          </w:tcPr>
          <w:p w14:paraId="7F62F022" w14:textId="77777777" w:rsidR="003D6A4C" w:rsidRPr="007D0A8B" w:rsidRDefault="003D6A4C" w:rsidP="003D6A4C">
            <w:pPr>
              <w:tabs>
                <w:tab w:val="left" w:pos="540"/>
              </w:tabs>
              <w:contextualSpacing/>
              <w:jc w:val="both"/>
              <w:rPr>
                <w:highlight w:val="lightGray"/>
              </w:rPr>
            </w:pPr>
          </w:p>
        </w:tc>
        <w:tc>
          <w:tcPr>
            <w:tcW w:w="1198" w:type="pct"/>
          </w:tcPr>
          <w:p w14:paraId="11A34DF4" w14:textId="22E2CCDE" w:rsidR="003D6A4C" w:rsidRPr="007D0A8B" w:rsidRDefault="003D6A4C" w:rsidP="003D6A4C">
            <w:pPr>
              <w:tabs>
                <w:tab w:val="left" w:pos="540"/>
              </w:tabs>
              <w:contextualSpacing/>
              <w:rPr>
                <w:rFonts w:eastAsia="Calibri"/>
                <w:highlight w:val="lightGray"/>
              </w:rPr>
            </w:pPr>
            <w:r w:rsidRPr="006C0481">
              <w:rPr>
                <w:rFonts w:eastAsia="Calibri"/>
              </w:rPr>
              <w:t xml:space="preserve">2. </w:t>
            </w:r>
            <w:r>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1503" w:type="pct"/>
          </w:tcPr>
          <w:p w14:paraId="5146AE00" w14:textId="10CEDFE9" w:rsidR="003D6A4C" w:rsidRPr="006F690E" w:rsidRDefault="003D6A4C" w:rsidP="003D6A4C">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275C025E" w14:textId="3657794C" w:rsidR="003D6A4C" w:rsidRPr="007D0A8B" w:rsidRDefault="003D6A4C" w:rsidP="003D6A4C">
            <w:pPr>
              <w:tabs>
                <w:tab w:val="left" w:pos="540"/>
              </w:tabs>
              <w:contextualSpacing/>
              <w:jc w:val="both"/>
              <w:rPr>
                <w:bCs/>
                <w:highlight w:val="lightGray"/>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r>
      <w:bookmarkEnd w:id="9"/>
      <w:tr w:rsidR="003D6A4C" w:rsidRPr="006C0481" w14:paraId="192A3AF1" w14:textId="77777777" w:rsidTr="00A527E2">
        <w:trPr>
          <w:trHeight w:val="1510"/>
        </w:trPr>
        <w:tc>
          <w:tcPr>
            <w:tcW w:w="1177" w:type="pct"/>
            <w:vMerge w:val="restart"/>
          </w:tcPr>
          <w:p w14:paraId="1EBB128F" w14:textId="77777777" w:rsidR="003D6A4C" w:rsidRPr="006C0481" w:rsidRDefault="003D6A4C" w:rsidP="003D6A4C">
            <w:pPr>
              <w:tabs>
                <w:tab w:val="left" w:pos="540"/>
              </w:tabs>
              <w:contextualSpacing/>
              <w:jc w:val="both"/>
              <w:rPr>
                <w:b/>
              </w:rPr>
            </w:pPr>
            <w:r w:rsidRPr="006C0481">
              <w:rPr>
                <w:b/>
              </w:rPr>
              <w:t>ПКП-3</w:t>
            </w:r>
          </w:p>
        </w:tc>
        <w:tc>
          <w:tcPr>
            <w:tcW w:w="1122" w:type="pct"/>
            <w:vMerge w:val="restart"/>
          </w:tcPr>
          <w:p w14:paraId="78B10A94" w14:textId="0EC5AECD" w:rsidR="003D6A4C" w:rsidRPr="006C0481" w:rsidRDefault="003D6A4C" w:rsidP="003D6A4C">
            <w:pPr>
              <w:tabs>
                <w:tab w:val="left" w:pos="540"/>
              </w:tabs>
              <w:contextualSpacing/>
              <w:jc w:val="both"/>
            </w:pPr>
            <w:r w:rsidRPr="006C0481">
              <w:t>Способность разра</w:t>
            </w:r>
            <w:r>
              <w:t xml:space="preserve">батывать контент-стратегию, писать тексты и подбирать иллюстрации, проверять контент на соответствие требованиям канала, анализировать </w:t>
            </w:r>
            <w:r>
              <w:lastRenderedPageBreak/>
              <w:t>эффективность контента на основе веб-аналитики</w:t>
            </w:r>
          </w:p>
        </w:tc>
        <w:tc>
          <w:tcPr>
            <w:tcW w:w="1198" w:type="pct"/>
          </w:tcPr>
          <w:p w14:paraId="3AEFBA64" w14:textId="04EF6033" w:rsidR="003D6A4C" w:rsidRPr="006C0481" w:rsidRDefault="003D6A4C" w:rsidP="003D6A4C">
            <w:pPr>
              <w:pStyle w:val="a8"/>
              <w:numPr>
                <w:ilvl w:val="0"/>
                <w:numId w:val="16"/>
              </w:numPr>
              <w:tabs>
                <w:tab w:val="left" w:pos="540"/>
              </w:tabs>
              <w:ind w:left="0" w:firstLine="0"/>
              <w:jc w:val="both"/>
            </w:pPr>
            <w:r>
              <w:lastRenderedPageBreak/>
              <w:t>Разрабатывает контент-стратегию издания для определения конкурентных преимуществ продукции СМИ</w:t>
            </w:r>
          </w:p>
        </w:tc>
        <w:tc>
          <w:tcPr>
            <w:tcW w:w="1503" w:type="pct"/>
          </w:tcPr>
          <w:p w14:paraId="412CFCA1" w14:textId="49D1AB0A" w:rsidR="003D6A4C" w:rsidRPr="001755E4" w:rsidRDefault="003D6A4C" w:rsidP="003D6A4C">
            <w:pPr>
              <w:tabs>
                <w:tab w:val="left" w:pos="540"/>
              </w:tabs>
              <w:contextualSpacing/>
              <w:jc w:val="both"/>
              <w:rPr>
                <w:bCs/>
              </w:rPr>
            </w:pPr>
            <w:r w:rsidRPr="006C0481">
              <w:rPr>
                <w:b/>
              </w:rPr>
              <w:t xml:space="preserve">знать: </w:t>
            </w:r>
            <w:r w:rsidRPr="001755E4">
              <w:rPr>
                <w:bCs/>
              </w:rPr>
              <w:t>содержание</w:t>
            </w:r>
            <w:r>
              <w:rPr>
                <w:b/>
              </w:rPr>
              <w:t xml:space="preserve"> </w:t>
            </w:r>
            <w:r w:rsidRPr="001755E4">
              <w:rPr>
                <w:bCs/>
              </w:rPr>
              <w:t>и этапы</w:t>
            </w:r>
            <w:r>
              <w:rPr>
                <w:b/>
              </w:rPr>
              <w:t xml:space="preserve"> </w:t>
            </w:r>
            <w:r w:rsidRPr="001755E4">
              <w:rPr>
                <w:bCs/>
              </w:rPr>
              <w:t>разработки контент-стратегии</w:t>
            </w:r>
            <w:r>
              <w:rPr>
                <w:bCs/>
              </w:rPr>
              <w:t xml:space="preserve"> издания</w:t>
            </w:r>
          </w:p>
          <w:p w14:paraId="1B7CADF4" w14:textId="52AE81F9" w:rsidR="003D6A4C" w:rsidRPr="006C0481" w:rsidRDefault="003D6A4C" w:rsidP="003D6A4C">
            <w:pPr>
              <w:tabs>
                <w:tab w:val="left" w:pos="540"/>
              </w:tabs>
              <w:contextualSpacing/>
              <w:jc w:val="both"/>
              <w:rPr>
                <w:b/>
              </w:rPr>
            </w:pPr>
            <w:r w:rsidRPr="006C0481">
              <w:rPr>
                <w:b/>
              </w:rPr>
              <w:t xml:space="preserve">уметь: </w:t>
            </w:r>
            <w:r>
              <w:t>определять конкурентные преимущества продукции СМИ</w:t>
            </w:r>
          </w:p>
        </w:tc>
      </w:tr>
      <w:tr w:rsidR="003D6A4C" w:rsidRPr="006C0481" w14:paraId="53E2A7D3" w14:textId="77777777" w:rsidTr="00A527E2">
        <w:trPr>
          <w:trHeight w:val="699"/>
        </w:trPr>
        <w:tc>
          <w:tcPr>
            <w:tcW w:w="1177" w:type="pct"/>
            <w:vMerge/>
          </w:tcPr>
          <w:p w14:paraId="6C1CBBA9" w14:textId="77777777" w:rsidR="003D6A4C" w:rsidRPr="006C0481" w:rsidRDefault="003D6A4C" w:rsidP="003D6A4C">
            <w:pPr>
              <w:tabs>
                <w:tab w:val="left" w:pos="540"/>
              </w:tabs>
              <w:contextualSpacing/>
              <w:jc w:val="both"/>
              <w:rPr>
                <w:b/>
              </w:rPr>
            </w:pPr>
          </w:p>
        </w:tc>
        <w:tc>
          <w:tcPr>
            <w:tcW w:w="1122" w:type="pct"/>
            <w:vMerge/>
          </w:tcPr>
          <w:p w14:paraId="25583BB5" w14:textId="77777777" w:rsidR="003D6A4C" w:rsidRPr="006C0481" w:rsidRDefault="003D6A4C" w:rsidP="003D6A4C">
            <w:pPr>
              <w:tabs>
                <w:tab w:val="left" w:pos="540"/>
              </w:tabs>
              <w:contextualSpacing/>
              <w:jc w:val="both"/>
            </w:pPr>
          </w:p>
        </w:tc>
        <w:tc>
          <w:tcPr>
            <w:tcW w:w="1198" w:type="pct"/>
          </w:tcPr>
          <w:p w14:paraId="44F7453A" w14:textId="5752412E" w:rsidR="003D6A4C" w:rsidRDefault="003D6A4C" w:rsidP="003D6A4C">
            <w:pPr>
              <w:pStyle w:val="a8"/>
              <w:numPr>
                <w:ilvl w:val="0"/>
                <w:numId w:val="16"/>
              </w:numPr>
              <w:tabs>
                <w:tab w:val="left" w:pos="540"/>
              </w:tabs>
              <w:ind w:left="0" w:firstLine="0"/>
              <w:jc w:val="both"/>
            </w:pPr>
            <w:r>
              <w:t xml:space="preserve">Обосновывает выбор визуальных элементов материала для привлечения </w:t>
            </w:r>
            <w:r>
              <w:lastRenderedPageBreak/>
              <w:t>внимания к продукции СМИ</w:t>
            </w:r>
          </w:p>
        </w:tc>
        <w:tc>
          <w:tcPr>
            <w:tcW w:w="1503" w:type="pct"/>
          </w:tcPr>
          <w:p w14:paraId="4E89D8E9" w14:textId="65407A1A" w:rsidR="003D6A4C" w:rsidRDefault="003D6A4C" w:rsidP="003D6A4C">
            <w:pPr>
              <w:tabs>
                <w:tab w:val="left" w:pos="540"/>
              </w:tabs>
              <w:contextualSpacing/>
              <w:jc w:val="both"/>
              <w:rPr>
                <w:bCs/>
              </w:rPr>
            </w:pPr>
            <w:r w:rsidRPr="006C0481">
              <w:rPr>
                <w:b/>
              </w:rPr>
              <w:lastRenderedPageBreak/>
              <w:t>знать:</w:t>
            </w:r>
            <w:r>
              <w:rPr>
                <w:b/>
              </w:rPr>
              <w:t xml:space="preserve"> </w:t>
            </w:r>
            <w:r w:rsidRPr="00DD04DA">
              <w:rPr>
                <w:bCs/>
              </w:rPr>
              <w:t>условия, правила и</w:t>
            </w:r>
            <w:r>
              <w:rPr>
                <w:b/>
              </w:rPr>
              <w:t xml:space="preserve"> </w:t>
            </w:r>
            <w:r w:rsidRPr="00DD04DA">
              <w:rPr>
                <w:bCs/>
              </w:rPr>
              <w:t xml:space="preserve">техники </w:t>
            </w:r>
            <w:r>
              <w:rPr>
                <w:bCs/>
              </w:rPr>
              <w:t>аргументации при</w:t>
            </w:r>
            <w:r>
              <w:rPr>
                <w:b/>
              </w:rPr>
              <w:t xml:space="preserve"> </w:t>
            </w:r>
            <w:r w:rsidRPr="00DD04DA">
              <w:rPr>
                <w:bCs/>
              </w:rPr>
              <w:t>обосновани</w:t>
            </w:r>
            <w:r>
              <w:rPr>
                <w:bCs/>
              </w:rPr>
              <w:t xml:space="preserve">и выбора визуальных элементов </w:t>
            </w:r>
            <w:r>
              <w:rPr>
                <w:bCs/>
              </w:rPr>
              <w:lastRenderedPageBreak/>
              <w:t>материала для продукции СМИ</w:t>
            </w:r>
          </w:p>
          <w:p w14:paraId="5D279DEE" w14:textId="28CCE5CF" w:rsidR="003D6A4C" w:rsidRPr="006C0481" w:rsidRDefault="003D6A4C" w:rsidP="003D6A4C">
            <w:pPr>
              <w:tabs>
                <w:tab w:val="left" w:pos="540"/>
              </w:tabs>
              <w:contextualSpacing/>
              <w:jc w:val="both"/>
              <w:rPr>
                <w:b/>
              </w:rPr>
            </w:pPr>
            <w:r w:rsidRPr="006C0481">
              <w:rPr>
                <w:b/>
              </w:rPr>
              <w:t xml:space="preserve">уметь: </w:t>
            </w:r>
            <w:r w:rsidRPr="006C0481">
              <w:rPr>
                <w:bCs/>
              </w:rPr>
              <w:t>применять</w:t>
            </w:r>
            <w:r w:rsidRPr="00FD3B95">
              <w:rPr>
                <w:bCs/>
              </w:rPr>
              <w:t xml:space="preserve"> </w:t>
            </w:r>
            <w:r w:rsidRPr="00DD04DA">
              <w:rPr>
                <w:bCs/>
              </w:rPr>
              <w:t xml:space="preserve">техники </w:t>
            </w:r>
            <w:r>
              <w:rPr>
                <w:bCs/>
              </w:rPr>
              <w:t>аргументации и контраргументации при</w:t>
            </w:r>
            <w:r>
              <w:rPr>
                <w:b/>
              </w:rPr>
              <w:t xml:space="preserve"> </w:t>
            </w:r>
            <w:r w:rsidRPr="00DD04DA">
              <w:rPr>
                <w:bCs/>
              </w:rPr>
              <w:t>обосновани</w:t>
            </w:r>
            <w:r>
              <w:rPr>
                <w:bCs/>
              </w:rPr>
              <w:t>и и обсуждении выбора визуальных элементов материала для продукции СМИ</w:t>
            </w:r>
          </w:p>
        </w:tc>
      </w:tr>
      <w:tr w:rsidR="003D6A4C" w:rsidRPr="00670082" w14:paraId="17FDD195" w14:textId="77777777" w:rsidTr="00A527E2">
        <w:trPr>
          <w:trHeight w:val="845"/>
        </w:trPr>
        <w:tc>
          <w:tcPr>
            <w:tcW w:w="1177" w:type="pct"/>
            <w:vMerge/>
          </w:tcPr>
          <w:p w14:paraId="0423E61A" w14:textId="77777777" w:rsidR="003D6A4C" w:rsidRPr="006C0481" w:rsidRDefault="003D6A4C" w:rsidP="003D6A4C">
            <w:pPr>
              <w:tabs>
                <w:tab w:val="left" w:pos="540"/>
              </w:tabs>
              <w:contextualSpacing/>
              <w:jc w:val="both"/>
              <w:rPr>
                <w:b/>
              </w:rPr>
            </w:pPr>
          </w:p>
        </w:tc>
        <w:tc>
          <w:tcPr>
            <w:tcW w:w="1122" w:type="pct"/>
            <w:vMerge/>
          </w:tcPr>
          <w:p w14:paraId="703F2FE9" w14:textId="77777777" w:rsidR="003D6A4C" w:rsidRPr="006C0481" w:rsidRDefault="003D6A4C" w:rsidP="003D6A4C">
            <w:pPr>
              <w:tabs>
                <w:tab w:val="left" w:pos="540"/>
              </w:tabs>
              <w:contextualSpacing/>
              <w:jc w:val="both"/>
            </w:pPr>
          </w:p>
        </w:tc>
        <w:tc>
          <w:tcPr>
            <w:tcW w:w="1198" w:type="pct"/>
          </w:tcPr>
          <w:p w14:paraId="431DEDE3" w14:textId="05C225C3" w:rsidR="003D6A4C" w:rsidRPr="00D914A1" w:rsidRDefault="003D6A4C" w:rsidP="003D6A4C">
            <w:pPr>
              <w:pStyle w:val="a8"/>
              <w:numPr>
                <w:ilvl w:val="0"/>
                <w:numId w:val="16"/>
              </w:numPr>
              <w:tabs>
                <w:tab w:val="left" w:pos="540"/>
              </w:tabs>
              <w:ind w:left="0" w:firstLine="0"/>
              <w:jc w:val="both"/>
            </w:pPr>
            <w:r w:rsidRPr="00D914A1">
              <w:t>Анализирует эффективность контента и определяет рекомендации по их корре</w:t>
            </w:r>
            <w:r>
              <w:t>к</w:t>
            </w:r>
            <w:r w:rsidRPr="00D914A1">
              <w:t>тировке</w:t>
            </w:r>
          </w:p>
        </w:tc>
        <w:tc>
          <w:tcPr>
            <w:tcW w:w="1503" w:type="pct"/>
          </w:tcPr>
          <w:p w14:paraId="63281BD9" w14:textId="7A6260B8" w:rsidR="003D6A4C" w:rsidRDefault="003D6A4C" w:rsidP="003D6A4C">
            <w:pPr>
              <w:tabs>
                <w:tab w:val="left" w:pos="540"/>
              </w:tabs>
              <w:contextualSpacing/>
              <w:jc w:val="both"/>
              <w:rPr>
                <w:bCs/>
              </w:rPr>
            </w:pPr>
            <w:r w:rsidRPr="006C0481">
              <w:rPr>
                <w:b/>
              </w:rPr>
              <w:t xml:space="preserve">знать: </w:t>
            </w:r>
            <w:r w:rsidRPr="006F690E">
              <w:rPr>
                <w:bCs/>
              </w:rPr>
              <w:t xml:space="preserve">способы </w:t>
            </w:r>
            <w:r>
              <w:rPr>
                <w:bCs/>
              </w:rPr>
              <w:t>и инструменты анализа и оценки эффективности контента в соответствии с целями и задачами</w:t>
            </w:r>
          </w:p>
          <w:p w14:paraId="0E20B649" w14:textId="31FAC848" w:rsidR="003D6A4C" w:rsidRPr="006C0481" w:rsidRDefault="003D6A4C" w:rsidP="003D6A4C">
            <w:pPr>
              <w:tabs>
                <w:tab w:val="left" w:pos="540"/>
              </w:tabs>
              <w:contextualSpacing/>
              <w:jc w:val="both"/>
              <w:rPr>
                <w:bCs/>
              </w:rPr>
            </w:pPr>
            <w:r w:rsidRPr="006C0481">
              <w:rPr>
                <w:b/>
              </w:rPr>
              <w:t xml:space="preserve">уметь: </w:t>
            </w:r>
            <w:r w:rsidRPr="001422CC">
              <w:rPr>
                <w:bCs/>
              </w:rPr>
              <w:t>анализировать</w:t>
            </w:r>
            <w:r>
              <w:rPr>
                <w:b/>
              </w:rPr>
              <w:t xml:space="preserve"> </w:t>
            </w:r>
            <w:r w:rsidRPr="000C45D1">
              <w:rPr>
                <w:bCs/>
              </w:rPr>
              <w:t>контент</w:t>
            </w:r>
            <w:r>
              <w:rPr>
                <w:b/>
              </w:rPr>
              <w:t xml:space="preserve"> </w:t>
            </w:r>
            <w:r>
              <w:rPr>
                <w:bCs/>
              </w:rPr>
              <w:t>и оценивать его эффективность, проводить корректировку исходного контента на основе оценки его соответствия поставленным целям и задачам</w:t>
            </w:r>
          </w:p>
        </w:tc>
      </w:tr>
      <w:tr w:rsidR="003C6C57" w:rsidRPr="00670082" w14:paraId="4507E28F" w14:textId="77777777" w:rsidTr="00A527E2">
        <w:trPr>
          <w:trHeight w:val="1470"/>
        </w:trPr>
        <w:tc>
          <w:tcPr>
            <w:tcW w:w="1177" w:type="pct"/>
            <w:vMerge w:val="restart"/>
          </w:tcPr>
          <w:p w14:paraId="54A8AA15" w14:textId="7D1F3671" w:rsidR="003C6C57" w:rsidRPr="003D6A4C" w:rsidRDefault="003C6C57" w:rsidP="003D6A4C">
            <w:pPr>
              <w:tabs>
                <w:tab w:val="left" w:pos="540"/>
              </w:tabs>
              <w:contextualSpacing/>
              <w:jc w:val="both"/>
              <w:rPr>
                <w:b/>
              </w:rPr>
            </w:pPr>
            <w:r>
              <w:rPr>
                <w:b/>
              </w:rPr>
              <w:t>ПКП-2 профиль «</w:t>
            </w:r>
            <w:proofErr w:type="spellStart"/>
            <w:r>
              <w:rPr>
                <w:b/>
              </w:rPr>
              <w:t>Медиаинновации</w:t>
            </w:r>
            <w:proofErr w:type="spellEnd"/>
            <w:r>
              <w:rPr>
                <w:b/>
              </w:rPr>
              <w:t>»</w:t>
            </w:r>
          </w:p>
        </w:tc>
        <w:tc>
          <w:tcPr>
            <w:tcW w:w="1122" w:type="pct"/>
            <w:vMerge w:val="restart"/>
            <w:tcBorders>
              <w:top w:val="single" w:sz="4" w:space="0" w:color="auto"/>
              <w:left w:val="single" w:sz="4" w:space="0" w:color="auto"/>
              <w:right w:val="single" w:sz="4" w:space="0" w:color="auto"/>
            </w:tcBorders>
          </w:tcPr>
          <w:p w14:paraId="6591C73C" w14:textId="170D476A" w:rsidR="003C6C57" w:rsidRPr="006C0481" w:rsidRDefault="003C6C57" w:rsidP="00661B21">
            <w:pPr>
              <w:tabs>
                <w:tab w:val="left" w:pos="540"/>
              </w:tabs>
              <w:contextualSpacing/>
              <w:jc w:val="both"/>
            </w:pPr>
            <w:r w:rsidRPr="007B21E3">
              <w:t>Способность</w:t>
            </w:r>
            <w:r>
              <w:t xml:space="preserve"> 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w:t>
            </w:r>
          </w:p>
        </w:tc>
        <w:tc>
          <w:tcPr>
            <w:tcW w:w="1198" w:type="pct"/>
            <w:tcBorders>
              <w:top w:val="single" w:sz="4" w:space="0" w:color="auto"/>
              <w:left w:val="single" w:sz="4" w:space="0" w:color="auto"/>
              <w:bottom w:val="single" w:sz="4" w:space="0" w:color="auto"/>
              <w:right w:val="single" w:sz="4" w:space="0" w:color="auto"/>
            </w:tcBorders>
          </w:tcPr>
          <w:p w14:paraId="2495404F" w14:textId="52FEE07A" w:rsidR="003C6C57" w:rsidRPr="003C6C57" w:rsidRDefault="003C6C57" w:rsidP="003C6C57">
            <w:pPr>
              <w:pStyle w:val="a8"/>
              <w:widowControl w:val="0"/>
              <w:numPr>
                <w:ilvl w:val="0"/>
                <w:numId w:val="21"/>
              </w:numPr>
              <w:autoSpaceDE w:val="0"/>
              <w:autoSpaceDN w:val="0"/>
              <w:adjustRightInd w:val="0"/>
              <w:ind w:left="0" w:firstLine="0"/>
              <w:jc w:val="both"/>
              <w:rPr>
                <w:rFonts w:eastAsia="Calibri"/>
              </w:rPr>
            </w:pPr>
            <w:r w:rsidRPr="007D48EA">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tc>
        <w:tc>
          <w:tcPr>
            <w:tcW w:w="1503" w:type="pct"/>
          </w:tcPr>
          <w:p w14:paraId="596F3159" w14:textId="733FCEC4" w:rsidR="003C6C57" w:rsidRPr="006F690E" w:rsidRDefault="003C6C57" w:rsidP="003C6C57">
            <w:pPr>
              <w:tabs>
                <w:tab w:val="left" w:pos="540"/>
              </w:tabs>
              <w:contextualSpacing/>
              <w:jc w:val="both"/>
              <w:rPr>
                <w:bCs/>
              </w:rPr>
            </w:pPr>
            <w:r w:rsidRPr="0041653F">
              <w:rPr>
                <w:b/>
              </w:rPr>
              <w:t xml:space="preserve">знать: </w:t>
            </w:r>
            <w:r>
              <w:rPr>
                <w:bCs/>
              </w:rPr>
              <w:t xml:space="preserve">нормы </w:t>
            </w:r>
            <w:r w:rsidRPr="007D48EA">
              <w:rPr>
                <w:rFonts w:eastAsia="Calibri"/>
              </w:rPr>
              <w:t xml:space="preserve">региональной практики </w:t>
            </w:r>
            <w:proofErr w:type="spellStart"/>
            <w:r w:rsidRPr="007D48EA">
              <w:rPr>
                <w:rFonts w:eastAsia="Calibri"/>
              </w:rPr>
              <w:t>медиакоммуникаций</w:t>
            </w:r>
            <w:proofErr w:type="spellEnd"/>
            <w:r>
              <w:rPr>
                <w:rFonts w:eastAsia="Calibri"/>
              </w:rPr>
              <w:t>, способы создания информационной системы по мониторингу</w:t>
            </w:r>
          </w:p>
          <w:p w14:paraId="4A7528A8" w14:textId="38A08511" w:rsidR="003C6C57" w:rsidRPr="003D6A4C" w:rsidRDefault="003C6C57" w:rsidP="003C6C57">
            <w:pPr>
              <w:jc w:val="both"/>
            </w:pPr>
            <w:r w:rsidRPr="0041653F">
              <w:rPr>
                <w:b/>
              </w:rPr>
              <w:t xml:space="preserve">уметь: </w:t>
            </w:r>
            <w:r>
              <w:rPr>
                <w:bCs/>
              </w:rPr>
              <w:t xml:space="preserve">организовывать </w:t>
            </w:r>
            <w:r w:rsidRPr="007D48EA">
              <w:rPr>
                <w:rFonts w:eastAsia="Calibri"/>
              </w:rPr>
              <w:t xml:space="preserve">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tc>
      </w:tr>
      <w:tr w:rsidR="003C6C57" w:rsidRPr="00670082" w14:paraId="21882C7E" w14:textId="77777777" w:rsidTr="00A527E2">
        <w:trPr>
          <w:trHeight w:val="1470"/>
        </w:trPr>
        <w:tc>
          <w:tcPr>
            <w:tcW w:w="1177" w:type="pct"/>
            <w:vMerge/>
          </w:tcPr>
          <w:p w14:paraId="5D583AC1" w14:textId="77777777" w:rsidR="003C6C57" w:rsidRDefault="003C6C57" w:rsidP="003D6A4C">
            <w:pPr>
              <w:tabs>
                <w:tab w:val="left" w:pos="540"/>
              </w:tabs>
              <w:contextualSpacing/>
              <w:jc w:val="both"/>
              <w:rPr>
                <w:b/>
              </w:rPr>
            </w:pPr>
          </w:p>
        </w:tc>
        <w:tc>
          <w:tcPr>
            <w:tcW w:w="1122" w:type="pct"/>
            <w:vMerge/>
            <w:tcBorders>
              <w:left w:val="single" w:sz="4" w:space="0" w:color="auto"/>
              <w:right w:val="single" w:sz="4" w:space="0" w:color="auto"/>
            </w:tcBorders>
          </w:tcPr>
          <w:p w14:paraId="1CD2DB54"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034D77E" w14:textId="26BCAF22" w:rsidR="003C6C57" w:rsidRPr="003C6C57" w:rsidRDefault="003C6C57" w:rsidP="003C6C57">
            <w:pPr>
              <w:pStyle w:val="a8"/>
              <w:widowControl w:val="0"/>
              <w:numPr>
                <w:ilvl w:val="0"/>
                <w:numId w:val="19"/>
              </w:numPr>
              <w:autoSpaceDE w:val="0"/>
              <w:autoSpaceDN w:val="0"/>
              <w:adjustRightInd w:val="0"/>
              <w:ind w:left="0" w:firstLine="0"/>
              <w:jc w:val="both"/>
              <w:rPr>
                <w:rFonts w:eastAsia="Calibri"/>
              </w:rPr>
            </w:pPr>
            <w:r w:rsidRPr="007D48EA">
              <w:rPr>
                <w:rFonts w:eastAsia="Calibri"/>
              </w:rPr>
              <w:t xml:space="preserve">Разрабатывает и реализует решения по внедрению инноваций в практике </w:t>
            </w:r>
            <w:proofErr w:type="spellStart"/>
            <w:r w:rsidRPr="007D48EA">
              <w:rPr>
                <w:rFonts w:eastAsia="Calibri"/>
              </w:rPr>
              <w:t>медиакоммуникаций</w:t>
            </w:r>
            <w:proofErr w:type="spellEnd"/>
          </w:p>
        </w:tc>
        <w:tc>
          <w:tcPr>
            <w:tcW w:w="1503" w:type="pct"/>
          </w:tcPr>
          <w:p w14:paraId="68BB9653" w14:textId="77777777" w:rsidR="003C6C57" w:rsidRPr="006F690E" w:rsidRDefault="003C6C57" w:rsidP="003C6C57">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663BDC88" w14:textId="7F82DC71" w:rsidR="003C6C57" w:rsidRDefault="003C6C57" w:rsidP="003C6C57">
            <w:pPr>
              <w:tabs>
                <w:tab w:val="left" w:pos="540"/>
              </w:tabs>
              <w:contextualSpacing/>
              <w:jc w:val="both"/>
              <w:rPr>
                <w:b/>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r>
      <w:tr w:rsidR="003C6C57" w:rsidRPr="00670082" w14:paraId="5F2AC0F3" w14:textId="77777777" w:rsidTr="00A527E2">
        <w:trPr>
          <w:trHeight w:val="904"/>
        </w:trPr>
        <w:tc>
          <w:tcPr>
            <w:tcW w:w="1177" w:type="pct"/>
            <w:vMerge/>
          </w:tcPr>
          <w:p w14:paraId="001FA483" w14:textId="77777777" w:rsidR="003C6C57" w:rsidRDefault="003C6C57" w:rsidP="003D6A4C">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58F6D4AF"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104A2607" w14:textId="1AA06EDB" w:rsidR="003C6C57" w:rsidRPr="007D48EA" w:rsidRDefault="003C6C57" w:rsidP="003C6C57">
            <w:pPr>
              <w:pStyle w:val="a8"/>
              <w:widowControl w:val="0"/>
              <w:numPr>
                <w:ilvl w:val="0"/>
                <w:numId w:val="19"/>
              </w:numPr>
              <w:autoSpaceDE w:val="0"/>
              <w:autoSpaceDN w:val="0"/>
              <w:adjustRightInd w:val="0"/>
              <w:ind w:left="0" w:firstLine="0"/>
              <w:jc w:val="both"/>
              <w:rPr>
                <w:rFonts w:eastAsia="Calibri"/>
              </w:rPr>
            </w:pPr>
            <w:r w:rsidRPr="003D6A4C">
              <w:rPr>
                <w:rFonts w:eastAsia="Calibri"/>
              </w:rPr>
              <w:t>Планирует развитие компетенций команды медиапроекта</w:t>
            </w:r>
          </w:p>
        </w:tc>
        <w:tc>
          <w:tcPr>
            <w:tcW w:w="1503" w:type="pct"/>
          </w:tcPr>
          <w:p w14:paraId="1DD39EC8" w14:textId="77777777" w:rsidR="003C6C57" w:rsidRPr="006F690E" w:rsidRDefault="003C6C57" w:rsidP="003C6C57">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07A1A45A" w14:textId="5A7F16A0" w:rsidR="003C6C57" w:rsidRDefault="003C6C57" w:rsidP="003C6C57">
            <w:pPr>
              <w:tabs>
                <w:tab w:val="left" w:pos="540"/>
              </w:tabs>
              <w:contextualSpacing/>
              <w:jc w:val="both"/>
              <w:rPr>
                <w:b/>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r>
      <w:tr w:rsidR="003C6C57" w:rsidRPr="00670082" w14:paraId="3683878C" w14:textId="77777777" w:rsidTr="00A527E2">
        <w:trPr>
          <w:trHeight w:val="562"/>
        </w:trPr>
        <w:tc>
          <w:tcPr>
            <w:tcW w:w="1177" w:type="pct"/>
            <w:vMerge w:val="restart"/>
          </w:tcPr>
          <w:p w14:paraId="689BCF53" w14:textId="64150C7E" w:rsidR="003C6C57" w:rsidRPr="006C0481" w:rsidRDefault="003C6C57" w:rsidP="003D6A4C">
            <w:pPr>
              <w:tabs>
                <w:tab w:val="left" w:pos="540"/>
              </w:tabs>
              <w:contextualSpacing/>
              <w:jc w:val="both"/>
              <w:rPr>
                <w:b/>
              </w:rPr>
            </w:pPr>
            <w:r>
              <w:rPr>
                <w:b/>
              </w:rPr>
              <w:lastRenderedPageBreak/>
              <w:t>ПКП-3 профиль «</w:t>
            </w:r>
            <w:proofErr w:type="spellStart"/>
            <w:r>
              <w:rPr>
                <w:b/>
              </w:rPr>
              <w:t>Медиаинновации</w:t>
            </w:r>
            <w:proofErr w:type="spellEnd"/>
            <w:r>
              <w:rPr>
                <w:b/>
              </w:rPr>
              <w:t>»</w:t>
            </w:r>
          </w:p>
        </w:tc>
        <w:tc>
          <w:tcPr>
            <w:tcW w:w="1122" w:type="pct"/>
            <w:vMerge w:val="restart"/>
            <w:tcBorders>
              <w:top w:val="single" w:sz="4" w:space="0" w:color="auto"/>
              <w:left w:val="single" w:sz="4" w:space="0" w:color="auto"/>
              <w:right w:val="single" w:sz="4" w:space="0" w:color="auto"/>
            </w:tcBorders>
          </w:tcPr>
          <w:p w14:paraId="3C6D8CE0" w14:textId="28E3ABBF" w:rsidR="003C6C57" w:rsidRPr="006C0481" w:rsidRDefault="003C6C57" w:rsidP="00661B21">
            <w:pPr>
              <w:tabs>
                <w:tab w:val="left" w:pos="540"/>
              </w:tabs>
              <w:contextualSpacing/>
              <w:jc w:val="both"/>
            </w:pPr>
            <w:r w:rsidRPr="007B21E3">
              <w:t>Способность</w:t>
            </w:r>
            <w:r>
              <w:t xml:space="preserve">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198" w:type="pct"/>
            <w:tcBorders>
              <w:top w:val="single" w:sz="4" w:space="0" w:color="auto"/>
              <w:left w:val="single" w:sz="4" w:space="0" w:color="auto"/>
              <w:bottom w:val="single" w:sz="4" w:space="0" w:color="auto"/>
              <w:right w:val="single" w:sz="4" w:space="0" w:color="auto"/>
            </w:tcBorders>
          </w:tcPr>
          <w:p w14:paraId="51C25287" w14:textId="6B700DD6" w:rsidR="003C6C57" w:rsidRPr="00D34C28" w:rsidRDefault="003C6C57" w:rsidP="00D34C28">
            <w:pPr>
              <w:pStyle w:val="a8"/>
              <w:widowControl w:val="0"/>
              <w:numPr>
                <w:ilvl w:val="0"/>
                <w:numId w:val="22"/>
              </w:numPr>
              <w:autoSpaceDE w:val="0"/>
              <w:autoSpaceDN w:val="0"/>
              <w:adjustRightInd w:val="0"/>
              <w:ind w:left="0" w:firstLine="0"/>
              <w:jc w:val="both"/>
              <w:rPr>
                <w:rFonts w:eastAsia="Calibri"/>
              </w:rPr>
            </w:pPr>
            <w:r w:rsidRPr="007D48EA">
              <w:rPr>
                <w:rFonts w:eastAsia="Calibri"/>
              </w:rPr>
              <w:t>Применяет технологии инновационного менеджмента в процессах управления работами и проектом</w:t>
            </w:r>
          </w:p>
        </w:tc>
        <w:tc>
          <w:tcPr>
            <w:tcW w:w="1503" w:type="pct"/>
          </w:tcPr>
          <w:p w14:paraId="47F30581" w14:textId="77777777" w:rsidR="003977EA" w:rsidRDefault="003977EA" w:rsidP="003977EA">
            <w:pPr>
              <w:tabs>
                <w:tab w:val="left" w:pos="540"/>
              </w:tabs>
              <w:contextualSpacing/>
              <w:jc w:val="both"/>
              <w:rPr>
                <w:rFonts w:eastAsia="Calibri"/>
              </w:rPr>
            </w:pPr>
            <w:r w:rsidRPr="0041653F">
              <w:rPr>
                <w:b/>
              </w:rPr>
              <w:t xml:space="preserve">знать: </w:t>
            </w:r>
            <w:r w:rsidRPr="006F690E">
              <w:rPr>
                <w:bCs/>
              </w:rPr>
              <w:t>технологии</w:t>
            </w:r>
            <w:r>
              <w:rPr>
                <w:bCs/>
              </w:rPr>
              <w:t xml:space="preserve"> </w:t>
            </w:r>
            <w:r w:rsidRPr="007D48EA">
              <w:rPr>
                <w:rFonts w:eastAsia="Calibri"/>
              </w:rPr>
              <w:t xml:space="preserve">инновационного менеджмента </w:t>
            </w:r>
          </w:p>
          <w:p w14:paraId="64A63C78" w14:textId="76B5AD92" w:rsidR="003C6C57" w:rsidRPr="003D6A4C" w:rsidRDefault="003977EA" w:rsidP="003977EA">
            <w:pPr>
              <w:tabs>
                <w:tab w:val="left" w:pos="540"/>
              </w:tabs>
              <w:contextualSpacing/>
              <w:jc w:val="both"/>
            </w:pPr>
            <w:r w:rsidRPr="0041653F">
              <w:rPr>
                <w:b/>
              </w:rPr>
              <w:t xml:space="preserve">уметь: </w:t>
            </w:r>
            <w:r w:rsidRPr="0041653F">
              <w:rPr>
                <w:bCs/>
              </w:rPr>
              <w:t xml:space="preserve">применять на практике </w:t>
            </w:r>
            <w:r w:rsidRPr="007D48EA">
              <w:rPr>
                <w:rFonts w:eastAsia="Calibri"/>
              </w:rPr>
              <w:t>технологии инновационного менеджмента в процессах управления работами и проектом</w:t>
            </w:r>
          </w:p>
        </w:tc>
      </w:tr>
      <w:tr w:rsidR="003C6C57" w:rsidRPr="00670082" w14:paraId="24FB01F7" w14:textId="77777777" w:rsidTr="00A527E2">
        <w:trPr>
          <w:trHeight w:val="1750"/>
        </w:trPr>
        <w:tc>
          <w:tcPr>
            <w:tcW w:w="1177" w:type="pct"/>
            <w:vMerge/>
          </w:tcPr>
          <w:p w14:paraId="1C354132" w14:textId="77777777" w:rsidR="003C6C57" w:rsidRDefault="003C6C57" w:rsidP="003D6A4C">
            <w:pPr>
              <w:tabs>
                <w:tab w:val="left" w:pos="540"/>
              </w:tabs>
              <w:contextualSpacing/>
              <w:jc w:val="both"/>
              <w:rPr>
                <w:b/>
              </w:rPr>
            </w:pPr>
          </w:p>
        </w:tc>
        <w:tc>
          <w:tcPr>
            <w:tcW w:w="1122" w:type="pct"/>
            <w:vMerge/>
            <w:tcBorders>
              <w:left w:val="single" w:sz="4" w:space="0" w:color="auto"/>
              <w:right w:val="single" w:sz="4" w:space="0" w:color="auto"/>
            </w:tcBorders>
          </w:tcPr>
          <w:p w14:paraId="4212CD97"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6665FD0F" w14:textId="3DF9707E" w:rsidR="003C6C57" w:rsidRPr="007D48EA" w:rsidRDefault="00D34C28" w:rsidP="00D34C28">
            <w:pPr>
              <w:pStyle w:val="a8"/>
              <w:widowControl w:val="0"/>
              <w:autoSpaceDE w:val="0"/>
              <w:autoSpaceDN w:val="0"/>
              <w:adjustRightInd w:val="0"/>
              <w:ind w:left="0"/>
              <w:jc w:val="both"/>
              <w:rPr>
                <w:rFonts w:eastAsia="Calibri"/>
              </w:rPr>
            </w:pPr>
            <w:r>
              <w:rPr>
                <w:rFonts w:eastAsia="Calibri"/>
              </w:rPr>
              <w:t xml:space="preserve">2. </w:t>
            </w:r>
            <w:r w:rsidRPr="007D48EA">
              <w:rPr>
                <w:rFonts w:eastAsia="Calibri"/>
              </w:rPr>
              <w:t xml:space="preserve">Использует процедуры вовлечения внешних ресурсов для масштабирования проектной деятельности в сфере </w:t>
            </w:r>
            <w:proofErr w:type="spellStart"/>
            <w:r w:rsidRPr="007D48EA">
              <w:rPr>
                <w:rFonts w:eastAsia="Calibri"/>
              </w:rPr>
              <w:t>медиакоммуникаций</w:t>
            </w:r>
            <w:proofErr w:type="spellEnd"/>
          </w:p>
        </w:tc>
        <w:tc>
          <w:tcPr>
            <w:tcW w:w="1503" w:type="pct"/>
          </w:tcPr>
          <w:p w14:paraId="569C5551" w14:textId="3A190346" w:rsidR="00435B58" w:rsidRDefault="00435B58" w:rsidP="00435B58">
            <w:pPr>
              <w:tabs>
                <w:tab w:val="left" w:pos="540"/>
              </w:tabs>
              <w:contextualSpacing/>
              <w:jc w:val="both"/>
              <w:rPr>
                <w:rFonts w:eastAsia="Calibri"/>
              </w:rPr>
            </w:pPr>
            <w:r w:rsidRPr="0041653F">
              <w:rPr>
                <w:b/>
              </w:rPr>
              <w:t xml:space="preserve">знать: </w:t>
            </w:r>
            <w:r w:rsidR="008E09B7" w:rsidRPr="007D48EA">
              <w:rPr>
                <w:rFonts w:eastAsia="Calibri"/>
              </w:rPr>
              <w:t>процедуры вовлечения внешних ресурсов для масштабирования проектной деятельности</w:t>
            </w:r>
          </w:p>
          <w:p w14:paraId="71AA152B" w14:textId="0068402A" w:rsidR="003C6C57" w:rsidRPr="008E09B7" w:rsidRDefault="00435B58" w:rsidP="008E09B7">
            <w:pPr>
              <w:tabs>
                <w:tab w:val="left" w:pos="540"/>
              </w:tabs>
              <w:contextualSpacing/>
              <w:jc w:val="both"/>
            </w:pPr>
            <w:r w:rsidRPr="0041653F">
              <w:rPr>
                <w:b/>
              </w:rPr>
              <w:t xml:space="preserve">уметь: </w:t>
            </w:r>
            <w:r w:rsidR="008E09B7">
              <w:t xml:space="preserve">использовать </w:t>
            </w:r>
            <w:r w:rsidR="008E09B7" w:rsidRPr="007D48EA">
              <w:rPr>
                <w:rFonts w:eastAsia="Calibri"/>
              </w:rPr>
              <w:t xml:space="preserve">процедуры вовлечения внешних ресурсов для масштабирования проектной деятельности в сфере </w:t>
            </w:r>
            <w:proofErr w:type="spellStart"/>
            <w:r w:rsidR="008E09B7" w:rsidRPr="007D48EA">
              <w:rPr>
                <w:rFonts w:eastAsia="Calibri"/>
              </w:rPr>
              <w:t>медиакоммуникаций</w:t>
            </w:r>
            <w:proofErr w:type="spellEnd"/>
          </w:p>
        </w:tc>
      </w:tr>
      <w:tr w:rsidR="003C6C57" w:rsidRPr="00670082" w14:paraId="456D1701" w14:textId="77777777" w:rsidTr="00A527E2">
        <w:trPr>
          <w:trHeight w:val="420"/>
        </w:trPr>
        <w:tc>
          <w:tcPr>
            <w:tcW w:w="1177" w:type="pct"/>
            <w:vMerge/>
          </w:tcPr>
          <w:p w14:paraId="4C873792" w14:textId="77777777" w:rsidR="003C6C57" w:rsidRDefault="003C6C57" w:rsidP="003D6A4C">
            <w:pPr>
              <w:tabs>
                <w:tab w:val="left" w:pos="540"/>
              </w:tabs>
              <w:contextualSpacing/>
              <w:jc w:val="both"/>
              <w:rPr>
                <w:b/>
              </w:rPr>
            </w:pPr>
          </w:p>
        </w:tc>
        <w:tc>
          <w:tcPr>
            <w:tcW w:w="1122" w:type="pct"/>
            <w:vMerge/>
            <w:tcBorders>
              <w:left w:val="single" w:sz="4" w:space="0" w:color="auto"/>
              <w:bottom w:val="single" w:sz="4" w:space="0" w:color="auto"/>
              <w:right w:val="single" w:sz="4" w:space="0" w:color="auto"/>
            </w:tcBorders>
          </w:tcPr>
          <w:p w14:paraId="7A6BC9E1" w14:textId="77777777" w:rsidR="003C6C57" w:rsidRPr="007B21E3" w:rsidRDefault="003C6C57" w:rsidP="00661B21">
            <w:pPr>
              <w:tabs>
                <w:tab w:val="left" w:pos="540"/>
              </w:tabs>
              <w:contextualSpacing/>
              <w:jc w:val="both"/>
            </w:pPr>
          </w:p>
        </w:tc>
        <w:tc>
          <w:tcPr>
            <w:tcW w:w="1198" w:type="pct"/>
            <w:tcBorders>
              <w:top w:val="single" w:sz="4" w:space="0" w:color="auto"/>
              <w:left w:val="single" w:sz="4" w:space="0" w:color="auto"/>
              <w:bottom w:val="single" w:sz="4" w:space="0" w:color="auto"/>
              <w:right w:val="single" w:sz="4" w:space="0" w:color="auto"/>
            </w:tcBorders>
          </w:tcPr>
          <w:p w14:paraId="142CC7E2" w14:textId="7C967FBF" w:rsidR="003C6C57" w:rsidRPr="007D48EA" w:rsidRDefault="00D34C28" w:rsidP="00D34C28">
            <w:pPr>
              <w:pStyle w:val="a8"/>
              <w:widowControl w:val="0"/>
              <w:autoSpaceDE w:val="0"/>
              <w:autoSpaceDN w:val="0"/>
              <w:adjustRightInd w:val="0"/>
              <w:ind w:left="0"/>
              <w:jc w:val="both"/>
              <w:rPr>
                <w:rFonts w:eastAsia="Calibri"/>
              </w:rPr>
            </w:pPr>
            <w:r>
              <w:rPr>
                <w:rFonts w:eastAsia="Calibri"/>
              </w:rPr>
              <w:t xml:space="preserve">3. </w:t>
            </w:r>
            <w:r w:rsidRPr="007D48EA">
              <w:rPr>
                <w:rFonts w:eastAsia="Calibri"/>
              </w:rPr>
              <w:t xml:space="preserve">Измеряет коммуникационную и экономическую эффективность </w:t>
            </w:r>
            <w:r>
              <w:rPr>
                <w:rFonts w:eastAsia="Calibri"/>
              </w:rPr>
              <w:t>инновационного медиапроекта</w:t>
            </w:r>
          </w:p>
        </w:tc>
        <w:tc>
          <w:tcPr>
            <w:tcW w:w="1503" w:type="pct"/>
          </w:tcPr>
          <w:p w14:paraId="44FB2759" w14:textId="7D2EE242" w:rsidR="008E09B7" w:rsidRDefault="008E09B7" w:rsidP="008E09B7">
            <w:pPr>
              <w:tabs>
                <w:tab w:val="left" w:pos="540"/>
              </w:tabs>
              <w:contextualSpacing/>
              <w:jc w:val="both"/>
              <w:rPr>
                <w:rFonts w:eastAsia="Calibri"/>
              </w:rPr>
            </w:pPr>
            <w:r w:rsidRPr="0041653F">
              <w:rPr>
                <w:b/>
              </w:rPr>
              <w:t xml:space="preserve">знать: </w:t>
            </w:r>
            <w:r>
              <w:rPr>
                <w:rFonts w:eastAsia="Calibri"/>
              </w:rPr>
              <w:t xml:space="preserve">методы и инструменты измерения </w:t>
            </w:r>
            <w:r w:rsidRPr="007D48EA">
              <w:rPr>
                <w:rFonts w:eastAsia="Calibri"/>
              </w:rPr>
              <w:t>коммуникационн</w:t>
            </w:r>
            <w:r>
              <w:rPr>
                <w:rFonts w:eastAsia="Calibri"/>
              </w:rPr>
              <w:t>ой и экономической эффективности</w:t>
            </w:r>
          </w:p>
          <w:p w14:paraId="14FCE86B" w14:textId="29EAB3B3" w:rsidR="003C6C57" w:rsidRDefault="008E09B7" w:rsidP="008E09B7">
            <w:pPr>
              <w:tabs>
                <w:tab w:val="left" w:pos="540"/>
              </w:tabs>
              <w:contextualSpacing/>
              <w:jc w:val="both"/>
              <w:rPr>
                <w:b/>
              </w:rPr>
            </w:pPr>
            <w:r w:rsidRPr="0041653F">
              <w:rPr>
                <w:b/>
              </w:rPr>
              <w:t xml:space="preserve">уметь: </w:t>
            </w:r>
            <w:r>
              <w:t xml:space="preserve">измерять </w:t>
            </w:r>
            <w:r w:rsidRPr="007D48EA">
              <w:rPr>
                <w:rFonts w:eastAsia="Calibri"/>
              </w:rPr>
              <w:t xml:space="preserve">коммуникационную и экономическую эффективность </w:t>
            </w:r>
            <w:r>
              <w:rPr>
                <w:rFonts w:eastAsia="Calibri"/>
              </w:rPr>
              <w:t>инновационного медиапроекта</w:t>
            </w:r>
          </w:p>
        </w:tc>
      </w:tr>
    </w:tbl>
    <w:p w14:paraId="745F93B9" w14:textId="3CA7699E"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2B26FE2F" w:rsidR="00756A0A" w:rsidRDefault="00EC1621" w:rsidP="00E55F0B">
      <w:pPr>
        <w:spacing w:line="360" w:lineRule="auto"/>
        <w:ind w:firstLine="709"/>
        <w:jc w:val="both"/>
        <w:rPr>
          <w:sz w:val="28"/>
          <w:szCs w:val="28"/>
        </w:rPr>
      </w:pPr>
      <w:r w:rsidRPr="00EC1621">
        <w:rPr>
          <w:sz w:val="28"/>
          <w:szCs w:val="28"/>
        </w:rPr>
        <w:t xml:space="preserve">Дисциплина «Медиация и искусство убеждения» входит в общепрофессиональный цикл </w:t>
      </w:r>
      <w:r w:rsidR="004815B4" w:rsidRPr="007B0FB4">
        <w:rPr>
          <w:sz w:val="28"/>
          <w:szCs w:val="28"/>
        </w:rPr>
        <w:t>направлени</w:t>
      </w:r>
      <w:r w:rsidR="004815B4">
        <w:rPr>
          <w:sz w:val="28"/>
          <w:szCs w:val="28"/>
        </w:rPr>
        <w:t>я</w:t>
      </w:r>
      <w:r w:rsidR="004815B4" w:rsidRPr="007B0FB4">
        <w:rPr>
          <w:sz w:val="28"/>
          <w:szCs w:val="28"/>
        </w:rPr>
        <w:t xml:space="preserve"> подготовки</w:t>
      </w:r>
      <w:r w:rsidR="004815B4">
        <w:rPr>
          <w:sz w:val="28"/>
          <w:szCs w:val="28"/>
        </w:rPr>
        <w:t xml:space="preserve"> </w:t>
      </w:r>
      <w:r w:rsidR="004815B4" w:rsidRPr="001C4649">
        <w:rPr>
          <w:sz w:val="28"/>
          <w:szCs w:val="28"/>
        </w:rPr>
        <w:t>42.0</w:t>
      </w:r>
      <w:r w:rsidR="00841042">
        <w:rPr>
          <w:sz w:val="28"/>
          <w:szCs w:val="28"/>
        </w:rPr>
        <w:t>3</w:t>
      </w:r>
      <w:r w:rsidR="004815B4" w:rsidRPr="001C4649">
        <w:rPr>
          <w:sz w:val="28"/>
          <w:szCs w:val="28"/>
        </w:rPr>
        <w:t>.01 Реклама и связи с общественностью</w:t>
      </w:r>
      <w:r w:rsidR="004815B4">
        <w:rPr>
          <w:sz w:val="28"/>
          <w:szCs w:val="28"/>
        </w:rPr>
        <w:t xml:space="preserve">, ОП «Реклама и связи с общественностью», </w:t>
      </w:r>
      <w:bookmarkStart w:id="10" w:name="_Hlk153991578"/>
      <w:r w:rsidR="004815B4">
        <w:rPr>
          <w:sz w:val="28"/>
          <w:szCs w:val="28"/>
        </w:rPr>
        <w:t>профиль</w:t>
      </w:r>
      <w:r w:rsidR="00EE3D6F">
        <w:rPr>
          <w:sz w:val="28"/>
          <w:szCs w:val="28"/>
        </w:rPr>
        <w:t xml:space="preserve"> </w:t>
      </w:r>
      <w:r w:rsidR="00EE3D6F" w:rsidRPr="002B7DE7">
        <w:rPr>
          <w:sz w:val="28"/>
          <w:szCs w:val="28"/>
        </w:rPr>
        <w:t>«Общественно-политическая и бизнес-журналистика»</w:t>
      </w:r>
      <w:r w:rsidR="00267109">
        <w:rPr>
          <w:sz w:val="28"/>
          <w:szCs w:val="28"/>
        </w:rPr>
        <w:t xml:space="preserve"> 2021 года </w:t>
      </w:r>
      <w:r w:rsidR="003C33C9">
        <w:rPr>
          <w:sz w:val="28"/>
          <w:szCs w:val="28"/>
        </w:rPr>
        <w:t>приема</w:t>
      </w:r>
      <w:r w:rsidR="00267109">
        <w:rPr>
          <w:sz w:val="28"/>
          <w:szCs w:val="28"/>
        </w:rPr>
        <w:t xml:space="preserve"> </w:t>
      </w:r>
      <w:bookmarkEnd w:id="10"/>
      <w:r w:rsidR="00267109">
        <w:rPr>
          <w:sz w:val="28"/>
          <w:szCs w:val="28"/>
        </w:rPr>
        <w:t xml:space="preserve">и в элективную часть </w:t>
      </w:r>
      <w:r w:rsidR="00267109" w:rsidRPr="00267109">
        <w:rPr>
          <w:sz w:val="28"/>
          <w:szCs w:val="28"/>
        </w:rPr>
        <w:t>профил</w:t>
      </w:r>
      <w:r w:rsidR="00267109">
        <w:rPr>
          <w:sz w:val="28"/>
          <w:szCs w:val="28"/>
        </w:rPr>
        <w:t>я</w:t>
      </w:r>
      <w:r w:rsidR="00267109" w:rsidRPr="00267109">
        <w:rPr>
          <w:sz w:val="28"/>
          <w:szCs w:val="28"/>
        </w:rPr>
        <w:t xml:space="preserve"> «Общественно-политическая и бизнес-журналистика» </w:t>
      </w:r>
      <w:r w:rsidR="00F3566A">
        <w:rPr>
          <w:sz w:val="28"/>
          <w:szCs w:val="28"/>
        </w:rPr>
        <w:t>2022, 2023 года приема</w:t>
      </w:r>
      <w:r w:rsidR="00F3566A" w:rsidRPr="00A527E2">
        <w:rPr>
          <w:sz w:val="28"/>
          <w:szCs w:val="28"/>
        </w:rPr>
        <w:t xml:space="preserve">; профиль </w:t>
      </w:r>
      <w:r w:rsidR="00997530" w:rsidRPr="00A527E2">
        <w:rPr>
          <w:sz w:val="28"/>
          <w:szCs w:val="28"/>
        </w:rPr>
        <w:t>«</w:t>
      </w:r>
      <w:proofErr w:type="spellStart"/>
      <w:r w:rsidR="00F3566A" w:rsidRPr="00A527E2">
        <w:rPr>
          <w:sz w:val="28"/>
          <w:szCs w:val="28"/>
        </w:rPr>
        <w:t>Медиаинновации</w:t>
      </w:r>
      <w:proofErr w:type="spellEnd"/>
      <w:r w:rsidR="00997530" w:rsidRPr="00A527E2">
        <w:rPr>
          <w:sz w:val="28"/>
          <w:szCs w:val="28"/>
        </w:rPr>
        <w:t>»</w:t>
      </w:r>
      <w:r w:rsidR="00997530">
        <w:rPr>
          <w:b/>
          <w:sz w:val="28"/>
          <w:szCs w:val="28"/>
        </w:rPr>
        <w:t xml:space="preserve"> </w:t>
      </w:r>
      <w:r w:rsidR="00F3566A" w:rsidRPr="00997530">
        <w:rPr>
          <w:sz w:val="28"/>
          <w:szCs w:val="28"/>
        </w:rPr>
        <w:t>(</w:t>
      </w:r>
      <w:r w:rsidR="0041653F" w:rsidRPr="00997530">
        <w:rPr>
          <w:sz w:val="28"/>
          <w:szCs w:val="28"/>
        </w:rPr>
        <w:t>очно-заочной форм</w:t>
      </w:r>
      <w:r w:rsidR="00F3566A" w:rsidRPr="00997530">
        <w:rPr>
          <w:sz w:val="28"/>
          <w:szCs w:val="28"/>
        </w:rPr>
        <w:t>ы</w:t>
      </w:r>
      <w:r w:rsidR="0041653F" w:rsidRPr="00997530">
        <w:rPr>
          <w:sz w:val="28"/>
          <w:szCs w:val="28"/>
        </w:rPr>
        <w:t xml:space="preserve"> обучения</w:t>
      </w:r>
      <w:r w:rsidR="00F3566A" w:rsidRPr="00997530">
        <w:rPr>
          <w:sz w:val="28"/>
          <w:szCs w:val="28"/>
        </w:rPr>
        <w:t>)</w:t>
      </w:r>
      <w:r w:rsidR="0041653F" w:rsidRPr="00997530">
        <w:rPr>
          <w:sz w:val="28"/>
          <w:szCs w:val="28"/>
        </w:rPr>
        <w:t xml:space="preserve"> </w:t>
      </w:r>
      <w:r w:rsidR="00267109" w:rsidRPr="00997530">
        <w:rPr>
          <w:sz w:val="28"/>
          <w:szCs w:val="28"/>
        </w:rPr>
        <w:t xml:space="preserve">2023 года </w:t>
      </w:r>
      <w:r w:rsidR="003C33C9">
        <w:rPr>
          <w:sz w:val="28"/>
          <w:szCs w:val="28"/>
        </w:rPr>
        <w:t>приема</w:t>
      </w:r>
      <w:r w:rsidR="00A23A2D" w:rsidRPr="00997530">
        <w:rPr>
          <w:sz w:val="28"/>
          <w:szCs w:val="28"/>
        </w:rPr>
        <w:t>.</w:t>
      </w:r>
    </w:p>
    <w:p w14:paraId="1228C18F" w14:textId="3BD1F7D9" w:rsidR="0044606D" w:rsidRPr="0044606D" w:rsidRDefault="0044606D" w:rsidP="00E55F0B">
      <w:pPr>
        <w:spacing w:line="360" w:lineRule="auto"/>
        <w:ind w:firstLine="709"/>
        <w:jc w:val="both"/>
        <w:rPr>
          <w:sz w:val="28"/>
          <w:szCs w:val="28"/>
        </w:rPr>
      </w:pPr>
      <w:r w:rsidRPr="0044606D">
        <w:rPr>
          <w:sz w:val="28"/>
          <w:szCs w:val="28"/>
        </w:rPr>
        <w:t>Дисциплина «</w:t>
      </w:r>
      <w:r w:rsidR="00EC1621" w:rsidRPr="00EC1621">
        <w:rPr>
          <w:sz w:val="28"/>
          <w:szCs w:val="28"/>
        </w:rPr>
        <w:t>Медиа</w:t>
      </w:r>
      <w:r w:rsidR="00EC1621">
        <w:rPr>
          <w:sz w:val="28"/>
          <w:szCs w:val="28"/>
        </w:rPr>
        <w:t>ция</w:t>
      </w:r>
      <w:r w:rsidR="00EC1621" w:rsidRPr="00EC1621">
        <w:rPr>
          <w:sz w:val="28"/>
          <w:szCs w:val="28"/>
        </w:rPr>
        <w:t xml:space="preserve"> и искусство убеждения</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293B2567" w14:textId="64554CFD" w:rsidR="002A38CC" w:rsidRDefault="00F61119" w:rsidP="00D602AC">
      <w:pPr>
        <w:pStyle w:val="1"/>
        <w:numPr>
          <w:ilvl w:val="0"/>
          <w:numId w:val="19"/>
        </w:numPr>
        <w:spacing w:before="0"/>
        <w:ind w:left="0" w:firstLine="0"/>
        <w:jc w:val="both"/>
        <w:rPr>
          <w:rFonts w:ascii="Times New Roman" w:hAnsi="Times New Roman" w:cs="Times New Roman"/>
          <w:kern w:val="0"/>
          <w:sz w:val="28"/>
          <w:szCs w:val="28"/>
        </w:rPr>
      </w:pPr>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EE3BB64" w14:textId="77777777" w:rsidR="00D602AC" w:rsidRPr="00D602AC" w:rsidRDefault="00D602AC" w:rsidP="00D602AC">
      <w:pPr>
        <w:pStyle w:val="a8"/>
        <w:ind w:left="360"/>
      </w:pPr>
    </w:p>
    <w:p w14:paraId="7676C788" w14:textId="19CA8EEE" w:rsidR="00494906" w:rsidRDefault="00F3566A" w:rsidP="00494906">
      <w:pPr>
        <w:tabs>
          <w:tab w:val="left" w:pos="7797"/>
        </w:tabs>
        <w:ind w:right="142"/>
        <w:jc w:val="center"/>
        <w:rPr>
          <w:b/>
          <w:color w:val="000000"/>
          <w:sz w:val="28"/>
          <w:szCs w:val="20"/>
          <w:lang w:eastAsia="en-US"/>
        </w:rPr>
      </w:pPr>
      <w:r w:rsidRPr="00494906">
        <w:rPr>
          <w:b/>
          <w:color w:val="000000"/>
          <w:sz w:val="28"/>
          <w:szCs w:val="20"/>
          <w:lang w:eastAsia="en-US"/>
        </w:rPr>
        <w:lastRenderedPageBreak/>
        <w:t xml:space="preserve">ОП </w:t>
      </w:r>
      <w:r w:rsidR="00494906">
        <w:rPr>
          <w:b/>
          <w:color w:val="000000"/>
          <w:sz w:val="28"/>
          <w:szCs w:val="20"/>
          <w:lang w:eastAsia="en-US"/>
        </w:rPr>
        <w:t>«</w:t>
      </w:r>
      <w:r w:rsidRPr="00494906">
        <w:rPr>
          <w:b/>
          <w:color w:val="000000"/>
          <w:sz w:val="28"/>
          <w:szCs w:val="20"/>
          <w:lang w:eastAsia="en-US"/>
        </w:rPr>
        <w:t>Реклама и связи с общественностью</w:t>
      </w:r>
      <w:r w:rsidR="00494906">
        <w:rPr>
          <w:b/>
          <w:color w:val="000000"/>
          <w:sz w:val="28"/>
          <w:szCs w:val="20"/>
          <w:lang w:eastAsia="en-US"/>
        </w:rPr>
        <w:t>»,</w:t>
      </w:r>
      <w:r w:rsidRPr="00494906">
        <w:rPr>
          <w:b/>
          <w:color w:val="000000"/>
          <w:sz w:val="28"/>
          <w:szCs w:val="20"/>
          <w:lang w:eastAsia="en-US"/>
        </w:rPr>
        <w:t xml:space="preserve"> профиль «Общественно-политическая и бизнес-журналистика»</w:t>
      </w:r>
    </w:p>
    <w:p w14:paraId="5B84695B" w14:textId="06C9600F"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1701"/>
        <w:gridCol w:w="1418"/>
        <w:gridCol w:w="1984"/>
        <w:gridCol w:w="1985"/>
      </w:tblGrid>
      <w:tr w:rsidR="009B454D" w:rsidRPr="00C87CE8" w14:paraId="187B870B" w14:textId="6E8DAD60" w:rsidTr="00494906">
        <w:trPr>
          <w:trHeight w:val="330"/>
        </w:trPr>
        <w:tc>
          <w:tcPr>
            <w:tcW w:w="3261" w:type="dxa"/>
            <w:vMerge w:val="restart"/>
          </w:tcPr>
          <w:p w14:paraId="01D2E985" w14:textId="1CE39F00" w:rsidR="009B454D" w:rsidRPr="00C87CE8" w:rsidRDefault="009B454D" w:rsidP="0007632F">
            <w:pPr>
              <w:rPr>
                <w:b/>
                <w:color w:val="000000"/>
                <w:szCs w:val="20"/>
              </w:rPr>
            </w:pPr>
            <w:bookmarkStart w:id="11" w:name="_Hlk154057354"/>
            <w:r w:rsidRPr="00C87CE8">
              <w:rPr>
                <w:b/>
                <w:color w:val="000000"/>
                <w:szCs w:val="20"/>
              </w:rPr>
              <w:t>Вид учебной работы   по дисциплине</w:t>
            </w:r>
            <w:r>
              <w:rPr>
                <w:b/>
                <w:color w:val="000000"/>
                <w:szCs w:val="20"/>
              </w:rPr>
              <w:t>/ направление подготовки</w:t>
            </w:r>
          </w:p>
        </w:tc>
        <w:tc>
          <w:tcPr>
            <w:tcW w:w="3119" w:type="dxa"/>
            <w:gridSpan w:val="2"/>
          </w:tcPr>
          <w:p w14:paraId="49E88727" w14:textId="76D6B3C5" w:rsidR="009B454D" w:rsidRPr="00956895" w:rsidRDefault="009B454D" w:rsidP="00494906">
            <w:pPr>
              <w:numPr>
                <w:ilvl w:val="12"/>
                <w:numId w:val="0"/>
              </w:numPr>
              <w:jc w:val="center"/>
              <w:rPr>
                <w:color w:val="000000"/>
                <w:szCs w:val="20"/>
              </w:rPr>
            </w:pPr>
            <w:r w:rsidRPr="00956895">
              <w:rPr>
                <w:color w:val="000000"/>
                <w:szCs w:val="20"/>
              </w:rPr>
              <w:t>Реклама и связи с общественностью,</w:t>
            </w:r>
            <w:r w:rsidRPr="00956895">
              <w:rPr>
                <w:sz w:val="28"/>
                <w:szCs w:val="28"/>
              </w:rPr>
              <w:t xml:space="preserve"> </w:t>
            </w:r>
            <w:r w:rsidRPr="00956895">
              <w:rPr>
                <w:color w:val="000000"/>
                <w:szCs w:val="20"/>
              </w:rPr>
              <w:t>профиль «Общественно-политическая и бизнес-журналистика», 2021</w:t>
            </w:r>
          </w:p>
        </w:tc>
        <w:tc>
          <w:tcPr>
            <w:tcW w:w="3969" w:type="dxa"/>
            <w:gridSpan w:val="2"/>
          </w:tcPr>
          <w:p w14:paraId="6D91E98A" w14:textId="25BB8760" w:rsidR="009B454D" w:rsidRPr="00956895" w:rsidRDefault="009B454D" w:rsidP="00494906">
            <w:pPr>
              <w:numPr>
                <w:ilvl w:val="12"/>
                <w:numId w:val="0"/>
              </w:numPr>
              <w:jc w:val="center"/>
              <w:rPr>
                <w:color w:val="000000"/>
                <w:szCs w:val="20"/>
              </w:rPr>
            </w:pPr>
            <w:r w:rsidRPr="00956895">
              <w:rPr>
                <w:color w:val="000000"/>
                <w:szCs w:val="20"/>
              </w:rPr>
              <w:t>Реклама и связи с общественностью</w:t>
            </w:r>
          </w:p>
          <w:p w14:paraId="084D2F2C" w14:textId="26453CA0" w:rsidR="009B454D" w:rsidRPr="00956895" w:rsidRDefault="009B454D" w:rsidP="00494906">
            <w:pPr>
              <w:numPr>
                <w:ilvl w:val="12"/>
                <w:numId w:val="0"/>
              </w:numPr>
              <w:jc w:val="center"/>
              <w:rPr>
                <w:color w:val="000000"/>
                <w:szCs w:val="20"/>
              </w:rPr>
            </w:pPr>
            <w:r w:rsidRPr="00956895">
              <w:rPr>
                <w:color w:val="000000"/>
                <w:szCs w:val="20"/>
              </w:rPr>
              <w:t>профиль «Общественно-политическая и бизнес-журналистика», очна</w:t>
            </w:r>
            <w:r w:rsidR="00494906">
              <w:rPr>
                <w:color w:val="000000"/>
                <w:szCs w:val="20"/>
              </w:rPr>
              <w:t xml:space="preserve">я </w:t>
            </w:r>
            <w:r w:rsidRPr="00956895">
              <w:rPr>
                <w:szCs w:val="20"/>
              </w:rPr>
              <w:t>форм</w:t>
            </w:r>
            <w:r w:rsidR="00956895">
              <w:rPr>
                <w:szCs w:val="20"/>
              </w:rPr>
              <w:t xml:space="preserve">а </w:t>
            </w:r>
            <w:r w:rsidRPr="00956895">
              <w:rPr>
                <w:color w:val="000000"/>
                <w:szCs w:val="20"/>
              </w:rPr>
              <w:t xml:space="preserve">обучения, </w:t>
            </w:r>
            <w:r w:rsidR="00F3566A" w:rsidRPr="00956895">
              <w:rPr>
                <w:color w:val="000000"/>
                <w:szCs w:val="20"/>
              </w:rPr>
              <w:t xml:space="preserve">2022, </w:t>
            </w:r>
            <w:r w:rsidRPr="00956895">
              <w:rPr>
                <w:color w:val="000000"/>
                <w:szCs w:val="20"/>
              </w:rPr>
              <w:t>2023</w:t>
            </w:r>
          </w:p>
        </w:tc>
      </w:tr>
      <w:tr w:rsidR="009B454D" w:rsidRPr="00C87CE8" w14:paraId="3C5063BF" w14:textId="50036B08" w:rsidTr="00494906">
        <w:trPr>
          <w:trHeight w:val="330"/>
        </w:trPr>
        <w:tc>
          <w:tcPr>
            <w:tcW w:w="3261" w:type="dxa"/>
            <w:vMerge/>
          </w:tcPr>
          <w:p w14:paraId="03BEA3B5" w14:textId="275E1263" w:rsidR="009B454D" w:rsidRPr="00C87CE8" w:rsidRDefault="009B454D" w:rsidP="0007632F">
            <w:pPr>
              <w:rPr>
                <w:b/>
                <w:color w:val="000000"/>
                <w:szCs w:val="20"/>
              </w:rPr>
            </w:pPr>
          </w:p>
        </w:tc>
        <w:tc>
          <w:tcPr>
            <w:tcW w:w="1701" w:type="dxa"/>
          </w:tcPr>
          <w:p w14:paraId="439B01C3" w14:textId="77777777" w:rsidR="009B454D" w:rsidRPr="00C87CE8" w:rsidRDefault="009B454D" w:rsidP="0007632F">
            <w:pPr>
              <w:jc w:val="center"/>
              <w:rPr>
                <w:b/>
                <w:color w:val="000000"/>
                <w:szCs w:val="20"/>
              </w:rPr>
            </w:pPr>
            <w:r w:rsidRPr="00C87CE8">
              <w:rPr>
                <w:b/>
                <w:color w:val="000000"/>
                <w:szCs w:val="20"/>
              </w:rPr>
              <w:t>Всего</w:t>
            </w:r>
          </w:p>
          <w:p w14:paraId="2C9F79B9" w14:textId="77777777" w:rsidR="009B454D" w:rsidRPr="00C87CE8" w:rsidRDefault="009B454D" w:rsidP="0007632F">
            <w:pPr>
              <w:jc w:val="center"/>
              <w:rPr>
                <w:b/>
                <w:color w:val="000000"/>
                <w:szCs w:val="20"/>
              </w:rPr>
            </w:pPr>
            <w:r w:rsidRPr="00C87CE8">
              <w:rPr>
                <w:b/>
                <w:color w:val="000000"/>
                <w:szCs w:val="20"/>
              </w:rPr>
              <w:t>(в з/е и часах)</w:t>
            </w:r>
          </w:p>
        </w:tc>
        <w:tc>
          <w:tcPr>
            <w:tcW w:w="1418" w:type="dxa"/>
          </w:tcPr>
          <w:p w14:paraId="6CE5DCB6" w14:textId="77777777" w:rsidR="009B454D" w:rsidRPr="00C87CE8" w:rsidRDefault="009B454D" w:rsidP="0007632F">
            <w:pPr>
              <w:numPr>
                <w:ilvl w:val="12"/>
                <w:numId w:val="0"/>
              </w:numPr>
              <w:jc w:val="center"/>
              <w:rPr>
                <w:b/>
                <w:color w:val="000000"/>
                <w:szCs w:val="20"/>
              </w:rPr>
            </w:pPr>
            <w:r w:rsidRPr="00C87CE8">
              <w:rPr>
                <w:b/>
                <w:color w:val="000000"/>
                <w:szCs w:val="20"/>
              </w:rPr>
              <w:t xml:space="preserve">Семестр </w:t>
            </w:r>
            <w:r>
              <w:rPr>
                <w:b/>
                <w:color w:val="000000"/>
                <w:szCs w:val="20"/>
              </w:rPr>
              <w:t>4</w:t>
            </w:r>
          </w:p>
          <w:p w14:paraId="7B22E0C4" w14:textId="3BC955FF" w:rsidR="009B454D" w:rsidRPr="00C87CE8" w:rsidRDefault="009B454D" w:rsidP="0007632F">
            <w:pPr>
              <w:numPr>
                <w:ilvl w:val="12"/>
                <w:numId w:val="0"/>
              </w:numPr>
              <w:jc w:val="center"/>
              <w:rPr>
                <w:b/>
                <w:color w:val="000000"/>
                <w:szCs w:val="20"/>
              </w:rPr>
            </w:pPr>
            <w:r w:rsidRPr="00C87CE8">
              <w:rPr>
                <w:b/>
                <w:color w:val="000000"/>
                <w:szCs w:val="20"/>
              </w:rPr>
              <w:t>(в часах)</w:t>
            </w:r>
          </w:p>
        </w:tc>
        <w:tc>
          <w:tcPr>
            <w:tcW w:w="1984" w:type="dxa"/>
          </w:tcPr>
          <w:p w14:paraId="7FAA52FB" w14:textId="77777777" w:rsidR="009B454D" w:rsidRPr="00C87CE8" w:rsidRDefault="009B454D" w:rsidP="0007632F">
            <w:pPr>
              <w:jc w:val="center"/>
              <w:rPr>
                <w:b/>
                <w:color w:val="000000"/>
                <w:szCs w:val="20"/>
              </w:rPr>
            </w:pPr>
            <w:r w:rsidRPr="00C87CE8">
              <w:rPr>
                <w:b/>
                <w:color w:val="000000"/>
                <w:szCs w:val="20"/>
              </w:rPr>
              <w:t>Всего</w:t>
            </w:r>
          </w:p>
          <w:p w14:paraId="48F39C22" w14:textId="443E6271" w:rsidR="009B454D" w:rsidRPr="00C87CE8" w:rsidRDefault="009B454D" w:rsidP="0007632F">
            <w:pPr>
              <w:jc w:val="center"/>
              <w:rPr>
                <w:b/>
                <w:color w:val="000000"/>
                <w:szCs w:val="20"/>
              </w:rPr>
            </w:pPr>
            <w:r w:rsidRPr="00C87CE8">
              <w:rPr>
                <w:b/>
                <w:color w:val="000000"/>
                <w:szCs w:val="20"/>
              </w:rPr>
              <w:t xml:space="preserve">(в з/е и часах) </w:t>
            </w:r>
          </w:p>
        </w:tc>
        <w:tc>
          <w:tcPr>
            <w:tcW w:w="1985" w:type="dxa"/>
          </w:tcPr>
          <w:p w14:paraId="28535B40" w14:textId="77777777" w:rsidR="009B454D" w:rsidRPr="00C87CE8" w:rsidRDefault="009B454D" w:rsidP="0007632F">
            <w:pPr>
              <w:numPr>
                <w:ilvl w:val="12"/>
                <w:numId w:val="0"/>
              </w:numPr>
              <w:jc w:val="center"/>
              <w:rPr>
                <w:b/>
                <w:color w:val="000000"/>
                <w:szCs w:val="20"/>
              </w:rPr>
            </w:pPr>
            <w:r w:rsidRPr="00C87CE8">
              <w:rPr>
                <w:b/>
                <w:color w:val="000000"/>
                <w:szCs w:val="20"/>
              </w:rPr>
              <w:t xml:space="preserve">Семестр </w:t>
            </w:r>
            <w:r>
              <w:rPr>
                <w:b/>
                <w:color w:val="000000"/>
                <w:szCs w:val="20"/>
              </w:rPr>
              <w:t>6</w:t>
            </w:r>
          </w:p>
          <w:p w14:paraId="44B99B1E" w14:textId="20E063B2" w:rsidR="009B454D" w:rsidRPr="00C87CE8" w:rsidRDefault="009B454D" w:rsidP="0007632F">
            <w:pPr>
              <w:jc w:val="center"/>
              <w:rPr>
                <w:b/>
                <w:color w:val="000000"/>
                <w:szCs w:val="20"/>
              </w:rPr>
            </w:pPr>
            <w:r w:rsidRPr="00C87CE8">
              <w:rPr>
                <w:b/>
                <w:color w:val="000000"/>
                <w:szCs w:val="20"/>
              </w:rPr>
              <w:t>(в часах)</w:t>
            </w:r>
          </w:p>
        </w:tc>
      </w:tr>
      <w:tr w:rsidR="009B454D" w:rsidRPr="00C87CE8" w14:paraId="6D87A351" w14:textId="110D679A" w:rsidTr="00494906">
        <w:trPr>
          <w:trHeight w:val="330"/>
        </w:trPr>
        <w:tc>
          <w:tcPr>
            <w:tcW w:w="3261" w:type="dxa"/>
          </w:tcPr>
          <w:p w14:paraId="730F5CAB" w14:textId="77777777" w:rsidR="009B454D" w:rsidRPr="00C87CE8" w:rsidRDefault="009B454D" w:rsidP="0007632F">
            <w:pPr>
              <w:rPr>
                <w:b/>
                <w:color w:val="000000"/>
                <w:szCs w:val="20"/>
              </w:rPr>
            </w:pPr>
            <w:r w:rsidRPr="00C87CE8">
              <w:rPr>
                <w:b/>
                <w:color w:val="000000"/>
                <w:szCs w:val="20"/>
              </w:rPr>
              <w:t xml:space="preserve">Общая трудоемкость дисциплины </w:t>
            </w:r>
          </w:p>
        </w:tc>
        <w:tc>
          <w:tcPr>
            <w:tcW w:w="1701" w:type="dxa"/>
          </w:tcPr>
          <w:p w14:paraId="2F62F47F" w14:textId="3C309016" w:rsidR="009B454D" w:rsidRPr="00C87CE8" w:rsidRDefault="009B454D" w:rsidP="0007632F">
            <w:pPr>
              <w:jc w:val="center"/>
              <w:rPr>
                <w:b/>
                <w:color w:val="000000"/>
                <w:szCs w:val="20"/>
              </w:rPr>
            </w:pPr>
            <w:r>
              <w:rPr>
                <w:b/>
                <w:color w:val="000000"/>
                <w:szCs w:val="20"/>
              </w:rPr>
              <w:t>4/144</w:t>
            </w:r>
          </w:p>
        </w:tc>
        <w:tc>
          <w:tcPr>
            <w:tcW w:w="1418" w:type="dxa"/>
          </w:tcPr>
          <w:p w14:paraId="5A483F4B" w14:textId="21C0BF7F" w:rsidR="009B454D" w:rsidRDefault="009B454D" w:rsidP="0007632F">
            <w:pPr>
              <w:jc w:val="center"/>
              <w:rPr>
                <w:b/>
                <w:color w:val="000000"/>
                <w:szCs w:val="20"/>
              </w:rPr>
            </w:pPr>
            <w:r>
              <w:rPr>
                <w:b/>
                <w:color w:val="000000"/>
                <w:szCs w:val="20"/>
              </w:rPr>
              <w:t>144</w:t>
            </w:r>
          </w:p>
        </w:tc>
        <w:tc>
          <w:tcPr>
            <w:tcW w:w="1984" w:type="dxa"/>
          </w:tcPr>
          <w:p w14:paraId="27A3F8D5" w14:textId="5B5D550A" w:rsidR="009B454D" w:rsidRDefault="009B454D" w:rsidP="0007632F">
            <w:pPr>
              <w:jc w:val="center"/>
              <w:rPr>
                <w:b/>
                <w:color w:val="000000"/>
                <w:szCs w:val="20"/>
              </w:rPr>
            </w:pPr>
            <w:r>
              <w:rPr>
                <w:b/>
                <w:color w:val="000000"/>
                <w:szCs w:val="20"/>
              </w:rPr>
              <w:t>3/108</w:t>
            </w:r>
          </w:p>
        </w:tc>
        <w:tc>
          <w:tcPr>
            <w:tcW w:w="1985" w:type="dxa"/>
          </w:tcPr>
          <w:p w14:paraId="588DC23E" w14:textId="2694555F" w:rsidR="009B454D" w:rsidRDefault="009B454D" w:rsidP="0007632F">
            <w:pPr>
              <w:jc w:val="center"/>
              <w:rPr>
                <w:b/>
                <w:color w:val="000000"/>
                <w:szCs w:val="20"/>
              </w:rPr>
            </w:pPr>
            <w:r>
              <w:rPr>
                <w:b/>
                <w:color w:val="000000"/>
                <w:szCs w:val="20"/>
              </w:rPr>
              <w:t>108</w:t>
            </w:r>
          </w:p>
        </w:tc>
      </w:tr>
      <w:tr w:rsidR="009B454D" w:rsidRPr="00C87CE8" w14:paraId="06B8EB2D" w14:textId="0B40EC64" w:rsidTr="00494906">
        <w:trPr>
          <w:trHeight w:val="330"/>
        </w:trPr>
        <w:tc>
          <w:tcPr>
            <w:tcW w:w="3261" w:type="dxa"/>
          </w:tcPr>
          <w:p w14:paraId="07914EA7" w14:textId="77777777" w:rsidR="009B454D" w:rsidRPr="00C87CE8" w:rsidRDefault="009B454D" w:rsidP="007B0078">
            <w:pPr>
              <w:rPr>
                <w:b/>
                <w:color w:val="000000"/>
                <w:szCs w:val="20"/>
              </w:rPr>
            </w:pPr>
            <w:r w:rsidRPr="00C87CE8">
              <w:rPr>
                <w:b/>
                <w:color w:val="000000"/>
                <w:szCs w:val="20"/>
              </w:rPr>
              <w:t xml:space="preserve">Контактная работа - Аудиторные занятия </w:t>
            </w:r>
          </w:p>
        </w:tc>
        <w:tc>
          <w:tcPr>
            <w:tcW w:w="1701" w:type="dxa"/>
          </w:tcPr>
          <w:p w14:paraId="6C8314F0" w14:textId="127B1C86" w:rsidR="009B454D" w:rsidRPr="00C87CE8" w:rsidRDefault="009B454D" w:rsidP="007B0078">
            <w:pPr>
              <w:jc w:val="center"/>
              <w:rPr>
                <w:b/>
                <w:color w:val="000000"/>
                <w:szCs w:val="20"/>
              </w:rPr>
            </w:pPr>
            <w:r>
              <w:rPr>
                <w:b/>
                <w:color w:val="000000"/>
                <w:szCs w:val="20"/>
              </w:rPr>
              <w:t>50</w:t>
            </w:r>
          </w:p>
        </w:tc>
        <w:tc>
          <w:tcPr>
            <w:tcW w:w="1418" w:type="dxa"/>
          </w:tcPr>
          <w:p w14:paraId="0A61F9EF" w14:textId="52A16564" w:rsidR="009B454D" w:rsidRDefault="009B454D" w:rsidP="007B0078">
            <w:pPr>
              <w:jc w:val="center"/>
              <w:rPr>
                <w:b/>
                <w:color w:val="000000"/>
                <w:szCs w:val="20"/>
              </w:rPr>
            </w:pPr>
            <w:r>
              <w:rPr>
                <w:b/>
                <w:color w:val="000000"/>
                <w:szCs w:val="20"/>
              </w:rPr>
              <w:t>50</w:t>
            </w:r>
          </w:p>
        </w:tc>
        <w:tc>
          <w:tcPr>
            <w:tcW w:w="1984" w:type="dxa"/>
          </w:tcPr>
          <w:p w14:paraId="2B4CAD35" w14:textId="239BF734" w:rsidR="009B454D" w:rsidRDefault="009B454D" w:rsidP="007B0078">
            <w:pPr>
              <w:jc w:val="center"/>
              <w:rPr>
                <w:b/>
                <w:color w:val="000000"/>
                <w:szCs w:val="20"/>
              </w:rPr>
            </w:pPr>
            <w:r>
              <w:rPr>
                <w:b/>
                <w:color w:val="000000"/>
                <w:szCs w:val="20"/>
              </w:rPr>
              <w:t>26</w:t>
            </w:r>
          </w:p>
        </w:tc>
        <w:tc>
          <w:tcPr>
            <w:tcW w:w="1985" w:type="dxa"/>
          </w:tcPr>
          <w:p w14:paraId="379D84B3" w14:textId="316749A1" w:rsidR="009B454D" w:rsidRDefault="009B454D" w:rsidP="007B0078">
            <w:pPr>
              <w:jc w:val="center"/>
              <w:rPr>
                <w:b/>
                <w:color w:val="000000"/>
                <w:szCs w:val="20"/>
              </w:rPr>
            </w:pPr>
            <w:r>
              <w:rPr>
                <w:b/>
                <w:color w:val="000000"/>
                <w:szCs w:val="20"/>
              </w:rPr>
              <w:t>26</w:t>
            </w:r>
          </w:p>
        </w:tc>
      </w:tr>
      <w:tr w:rsidR="009B454D" w:rsidRPr="00C87CE8" w14:paraId="06962BD2" w14:textId="1919E5DF" w:rsidTr="00494906">
        <w:trPr>
          <w:trHeight w:val="330"/>
        </w:trPr>
        <w:tc>
          <w:tcPr>
            <w:tcW w:w="3261" w:type="dxa"/>
          </w:tcPr>
          <w:p w14:paraId="7F22D790" w14:textId="77777777" w:rsidR="009B454D" w:rsidRPr="00C87CE8" w:rsidRDefault="009B454D" w:rsidP="007B0078">
            <w:pPr>
              <w:rPr>
                <w:color w:val="000000"/>
                <w:szCs w:val="20"/>
              </w:rPr>
            </w:pPr>
            <w:r w:rsidRPr="00C87CE8">
              <w:rPr>
                <w:color w:val="000000"/>
                <w:szCs w:val="20"/>
              </w:rPr>
              <w:t xml:space="preserve">Лекции </w:t>
            </w:r>
          </w:p>
        </w:tc>
        <w:tc>
          <w:tcPr>
            <w:tcW w:w="1701" w:type="dxa"/>
          </w:tcPr>
          <w:p w14:paraId="76B4B4AF" w14:textId="63A615BA" w:rsidR="009B454D" w:rsidRPr="00C87CE8" w:rsidRDefault="009B454D" w:rsidP="007B0078">
            <w:pPr>
              <w:jc w:val="center"/>
              <w:rPr>
                <w:color w:val="000000"/>
                <w:szCs w:val="20"/>
              </w:rPr>
            </w:pPr>
            <w:r>
              <w:rPr>
                <w:color w:val="000000"/>
                <w:szCs w:val="20"/>
              </w:rPr>
              <w:t>16</w:t>
            </w:r>
          </w:p>
        </w:tc>
        <w:tc>
          <w:tcPr>
            <w:tcW w:w="1418" w:type="dxa"/>
          </w:tcPr>
          <w:p w14:paraId="3A9C2943" w14:textId="7AE6BB26" w:rsidR="009B454D" w:rsidRDefault="009B454D" w:rsidP="007B0078">
            <w:pPr>
              <w:jc w:val="center"/>
              <w:rPr>
                <w:color w:val="000000"/>
                <w:szCs w:val="20"/>
              </w:rPr>
            </w:pPr>
            <w:r>
              <w:rPr>
                <w:color w:val="000000"/>
                <w:szCs w:val="20"/>
              </w:rPr>
              <w:t>16</w:t>
            </w:r>
          </w:p>
        </w:tc>
        <w:tc>
          <w:tcPr>
            <w:tcW w:w="1984" w:type="dxa"/>
          </w:tcPr>
          <w:p w14:paraId="4B68CB88" w14:textId="628060C1" w:rsidR="009B454D" w:rsidRDefault="009B454D" w:rsidP="007B0078">
            <w:pPr>
              <w:jc w:val="center"/>
              <w:rPr>
                <w:color w:val="000000"/>
                <w:szCs w:val="20"/>
              </w:rPr>
            </w:pPr>
            <w:r>
              <w:rPr>
                <w:color w:val="000000"/>
                <w:szCs w:val="20"/>
              </w:rPr>
              <w:t>12</w:t>
            </w:r>
          </w:p>
        </w:tc>
        <w:tc>
          <w:tcPr>
            <w:tcW w:w="1985" w:type="dxa"/>
          </w:tcPr>
          <w:p w14:paraId="0E54EB1D" w14:textId="720CBFF3" w:rsidR="009B454D" w:rsidRDefault="009B454D" w:rsidP="007B0078">
            <w:pPr>
              <w:jc w:val="center"/>
              <w:rPr>
                <w:color w:val="000000"/>
                <w:szCs w:val="20"/>
              </w:rPr>
            </w:pPr>
            <w:r>
              <w:rPr>
                <w:color w:val="000000"/>
                <w:szCs w:val="20"/>
              </w:rPr>
              <w:t>12</w:t>
            </w:r>
          </w:p>
        </w:tc>
      </w:tr>
      <w:tr w:rsidR="009B454D" w:rsidRPr="00C87CE8" w14:paraId="4AED7733" w14:textId="12983939" w:rsidTr="00494906">
        <w:trPr>
          <w:trHeight w:val="330"/>
        </w:trPr>
        <w:tc>
          <w:tcPr>
            <w:tcW w:w="3261" w:type="dxa"/>
          </w:tcPr>
          <w:p w14:paraId="4A1BBAF4" w14:textId="77777777" w:rsidR="009B454D" w:rsidRPr="00C87CE8" w:rsidRDefault="009B454D" w:rsidP="007B0078">
            <w:pPr>
              <w:rPr>
                <w:color w:val="000000"/>
                <w:szCs w:val="20"/>
              </w:rPr>
            </w:pPr>
            <w:r w:rsidRPr="00C87CE8">
              <w:rPr>
                <w:color w:val="000000"/>
                <w:szCs w:val="20"/>
              </w:rPr>
              <w:t xml:space="preserve">Семинары, практические занятия  </w:t>
            </w:r>
          </w:p>
        </w:tc>
        <w:tc>
          <w:tcPr>
            <w:tcW w:w="1701" w:type="dxa"/>
          </w:tcPr>
          <w:p w14:paraId="24E00E2A" w14:textId="11592036" w:rsidR="009B454D" w:rsidRPr="00C87CE8" w:rsidRDefault="009B454D" w:rsidP="007B0078">
            <w:pPr>
              <w:jc w:val="center"/>
              <w:rPr>
                <w:color w:val="000000"/>
                <w:szCs w:val="20"/>
              </w:rPr>
            </w:pPr>
            <w:r>
              <w:rPr>
                <w:color w:val="000000"/>
                <w:szCs w:val="20"/>
              </w:rPr>
              <w:t>34</w:t>
            </w:r>
          </w:p>
        </w:tc>
        <w:tc>
          <w:tcPr>
            <w:tcW w:w="1418" w:type="dxa"/>
          </w:tcPr>
          <w:p w14:paraId="0E4D21F4" w14:textId="13FFD587" w:rsidR="009B454D" w:rsidRDefault="009B454D" w:rsidP="007B0078">
            <w:pPr>
              <w:jc w:val="center"/>
              <w:rPr>
                <w:color w:val="000000"/>
                <w:szCs w:val="20"/>
              </w:rPr>
            </w:pPr>
            <w:r>
              <w:rPr>
                <w:color w:val="000000"/>
                <w:szCs w:val="20"/>
              </w:rPr>
              <w:t>34</w:t>
            </w:r>
          </w:p>
        </w:tc>
        <w:tc>
          <w:tcPr>
            <w:tcW w:w="1984" w:type="dxa"/>
          </w:tcPr>
          <w:p w14:paraId="3FBEFD6D" w14:textId="6E2CC66F" w:rsidR="009B454D" w:rsidRDefault="009B454D" w:rsidP="007B0078">
            <w:pPr>
              <w:jc w:val="center"/>
              <w:rPr>
                <w:color w:val="000000"/>
                <w:szCs w:val="20"/>
              </w:rPr>
            </w:pPr>
            <w:r>
              <w:rPr>
                <w:color w:val="000000"/>
                <w:szCs w:val="20"/>
              </w:rPr>
              <w:t>14</w:t>
            </w:r>
          </w:p>
        </w:tc>
        <w:tc>
          <w:tcPr>
            <w:tcW w:w="1985" w:type="dxa"/>
          </w:tcPr>
          <w:p w14:paraId="1D0D0DF3" w14:textId="46C58596" w:rsidR="009B454D" w:rsidRDefault="009B454D" w:rsidP="007B0078">
            <w:pPr>
              <w:jc w:val="center"/>
              <w:rPr>
                <w:color w:val="000000"/>
                <w:szCs w:val="20"/>
              </w:rPr>
            </w:pPr>
            <w:r>
              <w:rPr>
                <w:color w:val="000000"/>
                <w:szCs w:val="20"/>
              </w:rPr>
              <w:t>14</w:t>
            </w:r>
          </w:p>
        </w:tc>
      </w:tr>
      <w:tr w:rsidR="009B454D" w:rsidRPr="00C87CE8" w14:paraId="5AEEEAA4" w14:textId="1DC2F9EF" w:rsidTr="00494906">
        <w:trPr>
          <w:trHeight w:val="330"/>
        </w:trPr>
        <w:tc>
          <w:tcPr>
            <w:tcW w:w="3261" w:type="dxa"/>
          </w:tcPr>
          <w:p w14:paraId="1302B4E0" w14:textId="77777777" w:rsidR="009B454D" w:rsidRPr="00C87CE8" w:rsidRDefault="009B454D" w:rsidP="007B0078">
            <w:pPr>
              <w:rPr>
                <w:b/>
                <w:color w:val="000000"/>
                <w:szCs w:val="20"/>
              </w:rPr>
            </w:pPr>
            <w:r w:rsidRPr="00C87CE8">
              <w:rPr>
                <w:b/>
                <w:color w:val="000000"/>
                <w:szCs w:val="20"/>
              </w:rPr>
              <w:t>Самостоятельная работа</w:t>
            </w:r>
          </w:p>
        </w:tc>
        <w:tc>
          <w:tcPr>
            <w:tcW w:w="1701" w:type="dxa"/>
          </w:tcPr>
          <w:p w14:paraId="69E1A494" w14:textId="55401389" w:rsidR="009B454D" w:rsidRPr="00C87CE8" w:rsidRDefault="009B454D" w:rsidP="007B0078">
            <w:pPr>
              <w:jc w:val="center"/>
              <w:rPr>
                <w:b/>
                <w:color w:val="000000"/>
                <w:szCs w:val="20"/>
              </w:rPr>
            </w:pPr>
            <w:r>
              <w:rPr>
                <w:b/>
                <w:color w:val="000000"/>
                <w:szCs w:val="20"/>
              </w:rPr>
              <w:t>94</w:t>
            </w:r>
          </w:p>
        </w:tc>
        <w:tc>
          <w:tcPr>
            <w:tcW w:w="1418" w:type="dxa"/>
          </w:tcPr>
          <w:p w14:paraId="707F6039" w14:textId="59DACF5B" w:rsidR="009B454D" w:rsidRDefault="009B454D" w:rsidP="007B0078">
            <w:pPr>
              <w:jc w:val="center"/>
              <w:rPr>
                <w:b/>
                <w:color w:val="000000"/>
                <w:szCs w:val="20"/>
              </w:rPr>
            </w:pPr>
            <w:r>
              <w:rPr>
                <w:b/>
                <w:color w:val="000000"/>
                <w:szCs w:val="20"/>
              </w:rPr>
              <w:t>94</w:t>
            </w:r>
          </w:p>
        </w:tc>
        <w:tc>
          <w:tcPr>
            <w:tcW w:w="1984" w:type="dxa"/>
          </w:tcPr>
          <w:p w14:paraId="6D35841E" w14:textId="22A2AFAC" w:rsidR="009B454D" w:rsidRDefault="009B454D" w:rsidP="007B0078">
            <w:pPr>
              <w:jc w:val="center"/>
              <w:rPr>
                <w:b/>
                <w:color w:val="000000"/>
                <w:szCs w:val="20"/>
              </w:rPr>
            </w:pPr>
            <w:r>
              <w:rPr>
                <w:b/>
                <w:color w:val="000000"/>
                <w:szCs w:val="20"/>
              </w:rPr>
              <w:t>82</w:t>
            </w:r>
          </w:p>
        </w:tc>
        <w:tc>
          <w:tcPr>
            <w:tcW w:w="1985" w:type="dxa"/>
          </w:tcPr>
          <w:p w14:paraId="391A5967" w14:textId="563A2DB4" w:rsidR="009B454D" w:rsidRDefault="009B454D" w:rsidP="007B0078">
            <w:pPr>
              <w:jc w:val="center"/>
              <w:rPr>
                <w:b/>
                <w:color w:val="000000"/>
                <w:szCs w:val="20"/>
              </w:rPr>
            </w:pPr>
            <w:r>
              <w:rPr>
                <w:b/>
                <w:color w:val="000000"/>
                <w:szCs w:val="20"/>
              </w:rPr>
              <w:t>82</w:t>
            </w:r>
          </w:p>
        </w:tc>
      </w:tr>
      <w:tr w:rsidR="009B454D" w:rsidRPr="00C87CE8" w14:paraId="5A79A8E6" w14:textId="7CB73270" w:rsidTr="00494906">
        <w:trPr>
          <w:trHeight w:val="330"/>
        </w:trPr>
        <w:tc>
          <w:tcPr>
            <w:tcW w:w="3261" w:type="dxa"/>
          </w:tcPr>
          <w:p w14:paraId="1AAC7929" w14:textId="77777777" w:rsidR="009B454D" w:rsidRPr="00C87CE8" w:rsidRDefault="009B454D" w:rsidP="008A68AD">
            <w:pPr>
              <w:rPr>
                <w:i/>
                <w:color w:val="000000"/>
                <w:szCs w:val="20"/>
              </w:rPr>
            </w:pPr>
            <w:r w:rsidRPr="00C87CE8">
              <w:rPr>
                <w:i/>
                <w:color w:val="000000"/>
                <w:szCs w:val="20"/>
              </w:rPr>
              <w:t xml:space="preserve">Вид текущего контроля </w:t>
            </w:r>
          </w:p>
        </w:tc>
        <w:tc>
          <w:tcPr>
            <w:tcW w:w="1701" w:type="dxa"/>
          </w:tcPr>
          <w:p w14:paraId="65B0DCBB" w14:textId="708CAF91" w:rsidR="009B454D" w:rsidRPr="001551A3" w:rsidRDefault="009B454D" w:rsidP="008A68AD">
            <w:pPr>
              <w:jc w:val="center"/>
              <w:rPr>
                <w:i/>
                <w:color w:val="000000"/>
                <w:szCs w:val="20"/>
              </w:rPr>
            </w:pPr>
            <w:r w:rsidRPr="001551A3">
              <w:rPr>
                <w:i/>
                <w:color w:val="000000"/>
                <w:szCs w:val="20"/>
              </w:rPr>
              <w:t>Эссе</w:t>
            </w:r>
          </w:p>
        </w:tc>
        <w:tc>
          <w:tcPr>
            <w:tcW w:w="1418" w:type="dxa"/>
          </w:tcPr>
          <w:p w14:paraId="7422059E" w14:textId="6F734712" w:rsidR="009B454D" w:rsidRPr="001551A3" w:rsidRDefault="009B454D" w:rsidP="008A68AD">
            <w:pPr>
              <w:jc w:val="center"/>
              <w:rPr>
                <w:i/>
                <w:color w:val="000000"/>
                <w:szCs w:val="20"/>
              </w:rPr>
            </w:pPr>
            <w:r w:rsidRPr="001551A3">
              <w:rPr>
                <w:i/>
                <w:color w:val="000000"/>
                <w:szCs w:val="20"/>
              </w:rPr>
              <w:t>Эссе</w:t>
            </w:r>
          </w:p>
        </w:tc>
        <w:tc>
          <w:tcPr>
            <w:tcW w:w="1984" w:type="dxa"/>
          </w:tcPr>
          <w:p w14:paraId="54A13DCA" w14:textId="57A856EB" w:rsidR="009B454D" w:rsidRPr="001551A3" w:rsidRDefault="009B454D" w:rsidP="008A68AD">
            <w:pPr>
              <w:jc w:val="center"/>
              <w:rPr>
                <w:i/>
                <w:color w:val="000000"/>
                <w:szCs w:val="20"/>
              </w:rPr>
            </w:pPr>
            <w:r w:rsidRPr="001551A3">
              <w:rPr>
                <w:i/>
                <w:color w:val="000000"/>
                <w:szCs w:val="20"/>
              </w:rPr>
              <w:t>Контрольная работа</w:t>
            </w:r>
          </w:p>
        </w:tc>
        <w:tc>
          <w:tcPr>
            <w:tcW w:w="1985" w:type="dxa"/>
          </w:tcPr>
          <w:p w14:paraId="48CC558F" w14:textId="64A6262C" w:rsidR="009B454D" w:rsidRPr="001551A3" w:rsidRDefault="009B454D" w:rsidP="008A68AD">
            <w:pPr>
              <w:jc w:val="center"/>
              <w:rPr>
                <w:i/>
                <w:color w:val="000000"/>
                <w:szCs w:val="20"/>
              </w:rPr>
            </w:pPr>
            <w:r w:rsidRPr="001551A3">
              <w:rPr>
                <w:i/>
                <w:color w:val="000000"/>
                <w:szCs w:val="20"/>
              </w:rPr>
              <w:t>Контрольная работа</w:t>
            </w:r>
          </w:p>
        </w:tc>
      </w:tr>
      <w:tr w:rsidR="009B454D" w:rsidRPr="00C87CE8" w14:paraId="229EFA23" w14:textId="244CA445" w:rsidTr="00494906">
        <w:trPr>
          <w:trHeight w:val="330"/>
        </w:trPr>
        <w:tc>
          <w:tcPr>
            <w:tcW w:w="3261" w:type="dxa"/>
          </w:tcPr>
          <w:p w14:paraId="08516DC7" w14:textId="77777777" w:rsidR="009B454D" w:rsidRPr="00C87CE8" w:rsidRDefault="009B454D" w:rsidP="008A68AD">
            <w:pPr>
              <w:rPr>
                <w:color w:val="000000"/>
                <w:szCs w:val="20"/>
              </w:rPr>
            </w:pPr>
            <w:r w:rsidRPr="00C87CE8">
              <w:rPr>
                <w:color w:val="000000"/>
                <w:szCs w:val="20"/>
              </w:rPr>
              <w:t>Вид промежуточной аттестации</w:t>
            </w:r>
          </w:p>
        </w:tc>
        <w:tc>
          <w:tcPr>
            <w:tcW w:w="1701" w:type="dxa"/>
          </w:tcPr>
          <w:p w14:paraId="36ED2630" w14:textId="56A85A3D" w:rsidR="009B454D" w:rsidRPr="00C87CE8" w:rsidRDefault="009B454D" w:rsidP="008A68AD">
            <w:pPr>
              <w:jc w:val="center"/>
              <w:rPr>
                <w:color w:val="000000"/>
                <w:szCs w:val="20"/>
              </w:rPr>
            </w:pPr>
            <w:r>
              <w:rPr>
                <w:color w:val="000000"/>
                <w:szCs w:val="20"/>
              </w:rPr>
              <w:t>Экзамен</w:t>
            </w:r>
          </w:p>
        </w:tc>
        <w:tc>
          <w:tcPr>
            <w:tcW w:w="1418" w:type="dxa"/>
          </w:tcPr>
          <w:p w14:paraId="6ED09F4E" w14:textId="59481E6E" w:rsidR="009B454D" w:rsidRDefault="009B454D" w:rsidP="008A68AD">
            <w:pPr>
              <w:jc w:val="center"/>
              <w:rPr>
                <w:color w:val="000000"/>
                <w:szCs w:val="20"/>
              </w:rPr>
            </w:pPr>
            <w:r>
              <w:rPr>
                <w:color w:val="000000"/>
                <w:szCs w:val="20"/>
              </w:rPr>
              <w:t>Экзамен</w:t>
            </w:r>
          </w:p>
        </w:tc>
        <w:tc>
          <w:tcPr>
            <w:tcW w:w="1984" w:type="dxa"/>
          </w:tcPr>
          <w:p w14:paraId="7C07F72A" w14:textId="62166A32" w:rsidR="009B454D" w:rsidRDefault="009B454D" w:rsidP="008A68AD">
            <w:pPr>
              <w:jc w:val="center"/>
              <w:rPr>
                <w:color w:val="000000"/>
                <w:szCs w:val="20"/>
              </w:rPr>
            </w:pPr>
            <w:r>
              <w:rPr>
                <w:color w:val="000000"/>
                <w:szCs w:val="20"/>
              </w:rPr>
              <w:t>Зачет</w:t>
            </w:r>
          </w:p>
        </w:tc>
        <w:tc>
          <w:tcPr>
            <w:tcW w:w="1985" w:type="dxa"/>
          </w:tcPr>
          <w:p w14:paraId="58A1F0CE" w14:textId="211EF334" w:rsidR="009B454D" w:rsidRDefault="009B454D" w:rsidP="008A68AD">
            <w:pPr>
              <w:jc w:val="center"/>
              <w:rPr>
                <w:color w:val="000000"/>
                <w:szCs w:val="20"/>
              </w:rPr>
            </w:pPr>
            <w:r>
              <w:rPr>
                <w:color w:val="000000"/>
                <w:szCs w:val="20"/>
              </w:rPr>
              <w:t>Зачет</w:t>
            </w:r>
          </w:p>
        </w:tc>
      </w:tr>
    </w:tbl>
    <w:p w14:paraId="79AF487E" w14:textId="2A8E1A84" w:rsidR="00395FF6" w:rsidRDefault="00395FF6" w:rsidP="00395FF6">
      <w:pPr>
        <w:rPr>
          <w:i/>
          <w:color w:val="000000"/>
          <w:sz w:val="20"/>
          <w:szCs w:val="20"/>
          <w:lang w:eastAsia="en-US"/>
        </w:rPr>
      </w:pPr>
      <w:bookmarkStart w:id="12" w:name="_Toc470869438"/>
      <w:bookmarkStart w:id="13" w:name="_Toc470869977"/>
      <w:bookmarkEnd w:id="11"/>
    </w:p>
    <w:p w14:paraId="6B0E6DBC" w14:textId="77777777" w:rsidR="001551A3" w:rsidRDefault="001551A3" w:rsidP="006F37AC">
      <w:pPr>
        <w:tabs>
          <w:tab w:val="left" w:pos="540"/>
        </w:tabs>
        <w:contextualSpacing/>
        <w:jc w:val="center"/>
        <w:rPr>
          <w:b/>
          <w:sz w:val="28"/>
        </w:rPr>
      </w:pPr>
      <w:bookmarkStart w:id="14" w:name="_Hlk154060002"/>
    </w:p>
    <w:p w14:paraId="54480A01" w14:textId="68464693" w:rsidR="006F37AC" w:rsidRDefault="00956895" w:rsidP="006F37AC">
      <w:pPr>
        <w:tabs>
          <w:tab w:val="left" w:pos="540"/>
        </w:tabs>
        <w:contextualSpacing/>
        <w:jc w:val="center"/>
        <w:rPr>
          <w:b/>
          <w:sz w:val="28"/>
        </w:rPr>
      </w:pPr>
      <w:r w:rsidRPr="006F37AC">
        <w:rPr>
          <w:b/>
          <w:sz w:val="28"/>
        </w:rPr>
        <w:t xml:space="preserve">ИОО, профиль: </w:t>
      </w:r>
      <w:r w:rsidR="006F37AC">
        <w:rPr>
          <w:b/>
          <w:sz w:val="28"/>
        </w:rPr>
        <w:t>«</w:t>
      </w:r>
      <w:proofErr w:type="spellStart"/>
      <w:r w:rsidRPr="006F37AC">
        <w:rPr>
          <w:b/>
          <w:sz w:val="28"/>
        </w:rPr>
        <w:t>Медиаинновации</w:t>
      </w:r>
      <w:proofErr w:type="spellEnd"/>
      <w:r w:rsidR="006F37AC">
        <w:rPr>
          <w:b/>
          <w:sz w:val="28"/>
        </w:rPr>
        <w:t>»</w:t>
      </w:r>
    </w:p>
    <w:p w14:paraId="40F239F6" w14:textId="1E6CF036" w:rsidR="00956895" w:rsidRPr="006F37AC" w:rsidRDefault="00956895" w:rsidP="006F37AC">
      <w:pPr>
        <w:tabs>
          <w:tab w:val="left" w:pos="540"/>
        </w:tabs>
        <w:contextualSpacing/>
        <w:jc w:val="center"/>
        <w:rPr>
          <w:b/>
          <w:sz w:val="28"/>
        </w:rPr>
      </w:pPr>
      <w:r w:rsidRPr="006F37AC">
        <w:rPr>
          <w:b/>
          <w:sz w:val="28"/>
        </w:rPr>
        <w:t xml:space="preserve">(очно-заочная форма обучения), 2023 </w:t>
      </w:r>
      <w:proofErr w:type="spellStart"/>
      <w:r w:rsidRPr="006F37AC">
        <w:rPr>
          <w:b/>
          <w:sz w:val="28"/>
        </w:rPr>
        <w:t>г.п</w:t>
      </w:r>
      <w:proofErr w:type="spellEnd"/>
      <w:r w:rsidRPr="006F37AC">
        <w:rPr>
          <w:b/>
          <w:sz w:val="28"/>
        </w:rPr>
        <w:t>.</w:t>
      </w:r>
    </w:p>
    <w:bookmarkEnd w:id="14"/>
    <w:p w14:paraId="6ED0D040" w14:textId="5F3E6ECE" w:rsidR="00956895" w:rsidRPr="001551A3" w:rsidRDefault="001551A3" w:rsidP="001551A3">
      <w:pPr>
        <w:tabs>
          <w:tab w:val="left" w:pos="7797"/>
        </w:tabs>
        <w:ind w:right="142"/>
        <w:jc w:val="right"/>
        <w:rPr>
          <w:color w:val="000000"/>
          <w:sz w:val="28"/>
          <w:szCs w:val="20"/>
          <w:lang w:eastAsia="en-US"/>
        </w:rPr>
      </w:pPr>
      <w:r>
        <w:rPr>
          <w:color w:val="000000"/>
          <w:sz w:val="28"/>
          <w:szCs w:val="20"/>
          <w:lang w:eastAsia="en-US"/>
        </w:rPr>
        <w:t>Таблица 2</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260"/>
        <w:gridCol w:w="2694"/>
      </w:tblGrid>
      <w:tr w:rsidR="00956895" w:rsidRPr="00956895" w14:paraId="0A3BDBCE" w14:textId="703E1A8E" w:rsidTr="00283CDF">
        <w:trPr>
          <w:trHeight w:val="690"/>
        </w:trPr>
        <w:tc>
          <w:tcPr>
            <w:tcW w:w="3828" w:type="dxa"/>
          </w:tcPr>
          <w:p w14:paraId="7D62333D" w14:textId="77777777" w:rsidR="00956895" w:rsidRPr="006F37AC" w:rsidRDefault="00956895" w:rsidP="00956895">
            <w:pPr>
              <w:rPr>
                <w:b/>
                <w:color w:val="000000"/>
                <w:lang w:eastAsia="en-US"/>
              </w:rPr>
            </w:pPr>
            <w:r w:rsidRPr="006F37AC">
              <w:rPr>
                <w:b/>
                <w:color w:val="000000"/>
                <w:lang w:eastAsia="en-US"/>
              </w:rPr>
              <w:t>Вид учебной работы   по дисциплине/ направление подготовки</w:t>
            </w:r>
          </w:p>
        </w:tc>
        <w:tc>
          <w:tcPr>
            <w:tcW w:w="3260" w:type="dxa"/>
          </w:tcPr>
          <w:p w14:paraId="2C658B6B" w14:textId="77777777" w:rsidR="00956895" w:rsidRPr="006F37AC" w:rsidRDefault="00956895" w:rsidP="00494906">
            <w:pPr>
              <w:jc w:val="center"/>
              <w:rPr>
                <w:b/>
                <w:color w:val="000000"/>
                <w:lang w:eastAsia="en-US"/>
              </w:rPr>
            </w:pPr>
            <w:r w:rsidRPr="006F37AC">
              <w:rPr>
                <w:b/>
                <w:color w:val="000000"/>
                <w:lang w:eastAsia="en-US"/>
              </w:rPr>
              <w:t>Всего</w:t>
            </w:r>
          </w:p>
          <w:p w14:paraId="3B54B34E" w14:textId="4EA24862" w:rsidR="00956895" w:rsidRPr="006F37AC" w:rsidRDefault="00956895" w:rsidP="00494906">
            <w:pPr>
              <w:jc w:val="center"/>
              <w:rPr>
                <w:b/>
                <w:color w:val="000000"/>
                <w:lang w:eastAsia="en-US"/>
              </w:rPr>
            </w:pPr>
            <w:r w:rsidRPr="006F37AC">
              <w:rPr>
                <w:b/>
                <w:color w:val="000000"/>
                <w:lang w:eastAsia="en-US"/>
              </w:rPr>
              <w:t>(в з/е и часах)</w:t>
            </w:r>
          </w:p>
        </w:tc>
        <w:tc>
          <w:tcPr>
            <w:tcW w:w="2694" w:type="dxa"/>
          </w:tcPr>
          <w:p w14:paraId="3F86B06C" w14:textId="77777777" w:rsidR="00956895" w:rsidRPr="006F37AC" w:rsidRDefault="00956895" w:rsidP="00494906">
            <w:pPr>
              <w:jc w:val="center"/>
              <w:rPr>
                <w:b/>
                <w:color w:val="000000"/>
                <w:lang w:eastAsia="en-US"/>
              </w:rPr>
            </w:pPr>
            <w:r w:rsidRPr="006F37AC">
              <w:rPr>
                <w:b/>
                <w:color w:val="000000"/>
                <w:lang w:eastAsia="en-US"/>
              </w:rPr>
              <w:t>Семестр 6</w:t>
            </w:r>
          </w:p>
          <w:p w14:paraId="198DABDB" w14:textId="2D2AF93A" w:rsidR="00956895" w:rsidRPr="006F37AC" w:rsidRDefault="00956895" w:rsidP="00494906">
            <w:pPr>
              <w:jc w:val="center"/>
              <w:rPr>
                <w:b/>
                <w:color w:val="000000"/>
                <w:lang w:eastAsia="en-US"/>
              </w:rPr>
            </w:pPr>
            <w:r w:rsidRPr="006F37AC">
              <w:rPr>
                <w:b/>
                <w:color w:val="000000"/>
                <w:lang w:eastAsia="en-US"/>
              </w:rPr>
              <w:t>(в часах)</w:t>
            </w:r>
          </w:p>
        </w:tc>
      </w:tr>
      <w:tr w:rsidR="00956895" w:rsidRPr="00956895" w14:paraId="0FEB3410" w14:textId="77777777" w:rsidTr="00283CDF">
        <w:trPr>
          <w:trHeight w:val="330"/>
        </w:trPr>
        <w:tc>
          <w:tcPr>
            <w:tcW w:w="3828" w:type="dxa"/>
          </w:tcPr>
          <w:p w14:paraId="147A6598" w14:textId="77777777" w:rsidR="00956895" w:rsidRPr="006F37AC" w:rsidRDefault="00956895" w:rsidP="00956895">
            <w:pPr>
              <w:rPr>
                <w:b/>
                <w:color w:val="000000"/>
                <w:lang w:eastAsia="en-US"/>
              </w:rPr>
            </w:pPr>
            <w:r w:rsidRPr="006F37AC">
              <w:rPr>
                <w:b/>
                <w:color w:val="000000"/>
                <w:lang w:eastAsia="en-US"/>
              </w:rPr>
              <w:t xml:space="preserve">Общая трудоемкость дисциплины </w:t>
            </w:r>
          </w:p>
        </w:tc>
        <w:tc>
          <w:tcPr>
            <w:tcW w:w="3260" w:type="dxa"/>
          </w:tcPr>
          <w:p w14:paraId="089D08A6" w14:textId="2A82054C" w:rsidR="00956895" w:rsidRPr="006F37AC" w:rsidRDefault="00956895" w:rsidP="00956895">
            <w:pPr>
              <w:jc w:val="center"/>
              <w:rPr>
                <w:b/>
                <w:color w:val="000000"/>
                <w:lang w:eastAsia="en-US"/>
              </w:rPr>
            </w:pPr>
            <w:r w:rsidRPr="006F37AC">
              <w:rPr>
                <w:b/>
                <w:color w:val="000000"/>
                <w:lang w:eastAsia="en-US"/>
              </w:rPr>
              <w:t>3/108</w:t>
            </w:r>
          </w:p>
        </w:tc>
        <w:tc>
          <w:tcPr>
            <w:tcW w:w="2694" w:type="dxa"/>
          </w:tcPr>
          <w:p w14:paraId="34B6B60C" w14:textId="3EA0C516" w:rsidR="00956895" w:rsidRPr="006F37AC" w:rsidRDefault="00956895" w:rsidP="00956895">
            <w:pPr>
              <w:jc w:val="center"/>
              <w:rPr>
                <w:b/>
                <w:color w:val="000000"/>
                <w:lang w:eastAsia="en-US"/>
              </w:rPr>
            </w:pPr>
            <w:r w:rsidRPr="006F37AC">
              <w:rPr>
                <w:b/>
                <w:color w:val="000000"/>
                <w:lang w:eastAsia="en-US"/>
              </w:rPr>
              <w:t>3/108</w:t>
            </w:r>
          </w:p>
        </w:tc>
      </w:tr>
      <w:tr w:rsidR="00956895" w:rsidRPr="00956895" w14:paraId="624ECDD3" w14:textId="77777777" w:rsidTr="00283CDF">
        <w:trPr>
          <w:trHeight w:val="330"/>
        </w:trPr>
        <w:tc>
          <w:tcPr>
            <w:tcW w:w="3828" w:type="dxa"/>
          </w:tcPr>
          <w:p w14:paraId="4D38F1D3" w14:textId="77777777" w:rsidR="00956895" w:rsidRPr="006F37AC" w:rsidRDefault="00956895" w:rsidP="00956895">
            <w:pPr>
              <w:rPr>
                <w:b/>
                <w:color w:val="000000"/>
                <w:lang w:eastAsia="en-US"/>
              </w:rPr>
            </w:pPr>
            <w:r w:rsidRPr="006F37AC">
              <w:rPr>
                <w:b/>
                <w:color w:val="000000"/>
                <w:lang w:eastAsia="en-US"/>
              </w:rPr>
              <w:t xml:space="preserve">Контактная работа - Аудиторные занятия </w:t>
            </w:r>
          </w:p>
        </w:tc>
        <w:tc>
          <w:tcPr>
            <w:tcW w:w="3260" w:type="dxa"/>
          </w:tcPr>
          <w:p w14:paraId="0EB3C4B5" w14:textId="1EF7CF97" w:rsidR="00956895" w:rsidRPr="006F37AC" w:rsidRDefault="00956895" w:rsidP="00956895">
            <w:pPr>
              <w:jc w:val="center"/>
              <w:rPr>
                <w:b/>
                <w:color w:val="000000"/>
                <w:lang w:eastAsia="en-US"/>
              </w:rPr>
            </w:pPr>
            <w:r w:rsidRPr="006F37AC">
              <w:rPr>
                <w:b/>
                <w:color w:val="000000"/>
                <w:lang w:eastAsia="en-US"/>
              </w:rPr>
              <w:t>32</w:t>
            </w:r>
          </w:p>
        </w:tc>
        <w:tc>
          <w:tcPr>
            <w:tcW w:w="2694" w:type="dxa"/>
          </w:tcPr>
          <w:p w14:paraId="29FE0252" w14:textId="38B5B542" w:rsidR="00956895" w:rsidRPr="006F37AC" w:rsidRDefault="00956895" w:rsidP="00956895">
            <w:pPr>
              <w:jc w:val="center"/>
              <w:rPr>
                <w:b/>
                <w:color w:val="000000"/>
                <w:lang w:eastAsia="en-US"/>
              </w:rPr>
            </w:pPr>
            <w:r w:rsidRPr="006F37AC">
              <w:rPr>
                <w:b/>
                <w:color w:val="000000"/>
                <w:lang w:eastAsia="en-US"/>
              </w:rPr>
              <w:t>32</w:t>
            </w:r>
          </w:p>
        </w:tc>
      </w:tr>
      <w:tr w:rsidR="00956895" w:rsidRPr="00956895" w14:paraId="6CB77380" w14:textId="77777777" w:rsidTr="00283CDF">
        <w:trPr>
          <w:trHeight w:val="330"/>
        </w:trPr>
        <w:tc>
          <w:tcPr>
            <w:tcW w:w="3828" w:type="dxa"/>
          </w:tcPr>
          <w:p w14:paraId="043B0CD8" w14:textId="77777777" w:rsidR="00956895" w:rsidRPr="006F37AC" w:rsidRDefault="00956895" w:rsidP="00956895">
            <w:pPr>
              <w:rPr>
                <w:color w:val="000000"/>
                <w:lang w:eastAsia="en-US"/>
              </w:rPr>
            </w:pPr>
            <w:r w:rsidRPr="006F37AC">
              <w:rPr>
                <w:color w:val="000000"/>
                <w:lang w:eastAsia="en-US"/>
              </w:rPr>
              <w:t xml:space="preserve">Лекции </w:t>
            </w:r>
          </w:p>
        </w:tc>
        <w:tc>
          <w:tcPr>
            <w:tcW w:w="3260" w:type="dxa"/>
          </w:tcPr>
          <w:p w14:paraId="09CD28E6" w14:textId="23E396B2" w:rsidR="00956895" w:rsidRPr="006F37AC" w:rsidRDefault="00956895" w:rsidP="00956895">
            <w:pPr>
              <w:jc w:val="center"/>
              <w:rPr>
                <w:color w:val="000000"/>
                <w:lang w:eastAsia="en-US"/>
              </w:rPr>
            </w:pPr>
            <w:r w:rsidRPr="006F37AC">
              <w:rPr>
                <w:color w:val="000000"/>
                <w:lang w:eastAsia="en-US"/>
              </w:rPr>
              <w:t>8</w:t>
            </w:r>
          </w:p>
        </w:tc>
        <w:tc>
          <w:tcPr>
            <w:tcW w:w="2694" w:type="dxa"/>
          </w:tcPr>
          <w:p w14:paraId="291DC0CC" w14:textId="2DF77DC5" w:rsidR="00956895" w:rsidRPr="006F37AC" w:rsidRDefault="00956895" w:rsidP="00956895">
            <w:pPr>
              <w:jc w:val="center"/>
              <w:rPr>
                <w:color w:val="000000"/>
                <w:lang w:eastAsia="en-US"/>
              </w:rPr>
            </w:pPr>
            <w:r w:rsidRPr="006F37AC">
              <w:rPr>
                <w:color w:val="000000"/>
                <w:lang w:eastAsia="en-US"/>
              </w:rPr>
              <w:t>8</w:t>
            </w:r>
          </w:p>
        </w:tc>
      </w:tr>
      <w:tr w:rsidR="00956895" w:rsidRPr="00956895" w14:paraId="215F7FA4" w14:textId="77777777" w:rsidTr="00283CDF">
        <w:trPr>
          <w:trHeight w:val="330"/>
        </w:trPr>
        <w:tc>
          <w:tcPr>
            <w:tcW w:w="3828" w:type="dxa"/>
          </w:tcPr>
          <w:p w14:paraId="54D6F600" w14:textId="77777777" w:rsidR="00956895" w:rsidRPr="006F37AC" w:rsidRDefault="00956895" w:rsidP="00956895">
            <w:pPr>
              <w:rPr>
                <w:color w:val="000000"/>
                <w:lang w:eastAsia="en-US"/>
              </w:rPr>
            </w:pPr>
            <w:r w:rsidRPr="006F37AC">
              <w:rPr>
                <w:color w:val="000000"/>
                <w:lang w:eastAsia="en-US"/>
              </w:rPr>
              <w:t xml:space="preserve">Семинары, практические занятия  </w:t>
            </w:r>
          </w:p>
        </w:tc>
        <w:tc>
          <w:tcPr>
            <w:tcW w:w="3260" w:type="dxa"/>
          </w:tcPr>
          <w:p w14:paraId="3469E2A3" w14:textId="1F3F30DC" w:rsidR="00956895" w:rsidRPr="006F37AC" w:rsidRDefault="00956895" w:rsidP="00956895">
            <w:pPr>
              <w:jc w:val="center"/>
              <w:rPr>
                <w:color w:val="000000"/>
                <w:lang w:eastAsia="en-US"/>
              </w:rPr>
            </w:pPr>
            <w:r w:rsidRPr="006F37AC">
              <w:rPr>
                <w:color w:val="000000"/>
                <w:lang w:eastAsia="en-US"/>
              </w:rPr>
              <w:t>24</w:t>
            </w:r>
          </w:p>
        </w:tc>
        <w:tc>
          <w:tcPr>
            <w:tcW w:w="2694" w:type="dxa"/>
          </w:tcPr>
          <w:p w14:paraId="66A22CBD" w14:textId="0AA0AB69" w:rsidR="00956895" w:rsidRPr="006F37AC" w:rsidRDefault="00956895" w:rsidP="00956895">
            <w:pPr>
              <w:jc w:val="center"/>
              <w:rPr>
                <w:color w:val="000000"/>
                <w:lang w:eastAsia="en-US"/>
              </w:rPr>
            </w:pPr>
            <w:r w:rsidRPr="006F37AC">
              <w:rPr>
                <w:color w:val="000000"/>
                <w:lang w:eastAsia="en-US"/>
              </w:rPr>
              <w:t>24</w:t>
            </w:r>
          </w:p>
        </w:tc>
      </w:tr>
      <w:tr w:rsidR="00956895" w:rsidRPr="00956895" w14:paraId="27EE9D50" w14:textId="77777777" w:rsidTr="00283CDF">
        <w:trPr>
          <w:trHeight w:val="330"/>
        </w:trPr>
        <w:tc>
          <w:tcPr>
            <w:tcW w:w="3828" w:type="dxa"/>
          </w:tcPr>
          <w:p w14:paraId="67B08A6C" w14:textId="77777777" w:rsidR="00956895" w:rsidRPr="006F37AC" w:rsidRDefault="00956895" w:rsidP="00956895">
            <w:pPr>
              <w:rPr>
                <w:b/>
                <w:color w:val="000000"/>
                <w:lang w:eastAsia="en-US"/>
              </w:rPr>
            </w:pPr>
            <w:r w:rsidRPr="006F37AC">
              <w:rPr>
                <w:b/>
                <w:color w:val="000000"/>
                <w:lang w:eastAsia="en-US"/>
              </w:rPr>
              <w:t>Самостоятельная работа</w:t>
            </w:r>
          </w:p>
        </w:tc>
        <w:tc>
          <w:tcPr>
            <w:tcW w:w="3260" w:type="dxa"/>
          </w:tcPr>
          <w:p w14:paraId="7AE8D8A1" w14:textId="1AA91961" w:rsidR="00956895" w:rsidRPr="006F37AC" w:rsidRDefault="00956895" w:rsidP="00956895">
            <w:pPr>
              <w:jc w:val="center"/>
              <w:rPr>
                <w:b/>
                <w:color w:val="000000"/>
                <w:lang w:eastAsia="en-US"/>
              </w:rPr>
            </w:pPr>
            <w:r w:rsidRPr="006F37AC">
              <w:rPr>
                <w:b/>
                <w:color w:val="000000"/>
                <w:lang w:eastAsia="en-US"/>
              </w:rPr>
              <w:t>76</w:t>
            </w:r>
          </w:p>
        </w:tc>
        <w:tc>
          <w:tcPr>
            <w:tcW w:w="2694" w:type="dxa"/>
          </w:tcPr>
          <w:p w14:paraId="3B6D3127" w14:textId="50DCA180" w:rsidR="00956895" w:rsidRPr="006F37AC" w:rsidRDefault="00956895" w:rsidP="00956895">
            <w:pPr>
              <w:jc w:val="center"/>
              <w:rPr>
                <w:b/>
                <w:color w:val="000000"/>
                <w:lang w:eastAsia="en-US"/>
              </w:rPr>
            </w:pPr>
            <w:r w:rsidRPr="006F37AC">
              <w:rPr>
                <w:b/>
                <w:color w:val="000000"/>
                <w:lang w:eastAsia="en-US"/>
              </w:rPr>
              <w:t>76</w:t>
            </w:r>
          </w:p>
        </w:tc>
      </w:tr>
      <w:tr w:rsidR="00956895" w:rsidRPr="00956895" w14:paraId="78461D27" w14:textId="77777777" w:rsidTr="00283CDF">
        <w:trPr>
          <w:trHeight w:val="330"/>
        </w:trPr>
        <w:tc>
          <w:tcPr>
            <w:tcW w:w="3828" w:type="dxa"/>
          </w:tcPr>
          <w:p w14:paraId="0815C06F" w14:textId="77777777" w:rsidR="00956895" w:rsidRPr="006F37AC" w:rsidRDefault="00956895" w:rsidP="00956895">
            <w:pPr>
              <w:rPr>
                <w:color w:val="000000"/>
                <w:lang w:eastAsia="en-US"/>
              </w:rPr>
            </w:pPr>
            <w:r w:rsidRPr="006F37AC">
              <w:rPr>
                <w:color w:val="000000"/>
                <w:lang w:eastAsia="en-US"/>
              </w:rPr>
              <w:t xml:space="preserve">Вид текущего контроля </w:t>
            </w:r>
          </w:p>
        </w:tc>
        <w:tc>
          <w:tcPr>
            <w:tcW w:w="3260" w:type="dxa"/>
          </w:tcPr>
          <w:p w14:paraId="7A222A2A" w14:textId="7EA1DE01" w:rsidR="00956895" w:rsidRPr="00956895" w:rsidRDefault="00956895" w:rsidP="001551A3">
            <w:pPr>
              <w:jc w:val="center"/>
              <w:rPr>
                <w:i/>
                <w:color w:val="000000"/>
                <w:lang w:eastAsia="en-US"/>
              </w:rPr>
            </w:pPr>
            <w:r>
              <w:rPr>
                <w:i/>
                <w:color w:val="000000"/>
                <w:lang w:eastAsia="en-US"/>
              </w:rPr>
              <w:t>Контрольн</w:t>
            </w:r>
            <w:r w:rsidR="001551A3">
              <w:rPr>
                <w:i/>
                <w:color w:val="000000"/>
                <w:lang w:eastAsia="en-US"/>
              </w:rPr>
              <w:t>ая работа</w:t>
            </w:r>
          </w:p>
        </w:tc>
        <w:tc>
          <w:tcPr>
            <w:tcW w:w="2694" w:type="dxa"/>
          </w:tcPr>
          <w:p w14:paraId="0B68CA32" w14:textId="70F00A6D" w:rsidR="00956895" w:rsidRPr="00956895" w:rsidRDefault="00956895" w:rsidP="001551A3">
            <w:pPr>
              <w:rPr>
                <w:i/>
                <w:color w:val="000000"/>
                <w:lang w:eastAsia="en-US"/>
              </w:rPr>
            </w:pPr>
            <w:r>
              <w:rPr>
                <w:i/>
                <w:color w:val="000000"/>
                <w:lang w:eastAsia="en-US"/>
              </w:rPr>
              <w:t>Контрольн</w:t>
            </w:r>
            <w:r w:rsidR="001551A3">
              <w:rPr>
                <w:i/>
                <w:color w:val="000000"/>
                <w:lang w:eastAsia="en-US"/>
              </w:rPr>
              <w:t>ая работа</w:t>
            </w:r>
          </w:p>
        </w:tc>
      </w:tr>
      <w:tr w:rsidR="00956895" w:rsidRPr="00956895" w14:paraId="500052DA" w14:textId="77777777" w:rsidTr="00283CDF">
        <w:trPr>
          <w:trHeight w:val="330"/>
        </w:trPr>
        <w:tc>
          <w:tcPr>
            <w:tcW w:w="3828" w:type="dxa"/>
          </w:tcPr>
          <w:p w14:paraId="34D954EF" w14:textId="77777777" w:rsidR="00956895" w:rsidRPr="006F37AC" w:rsidRDefault="00956895" w:rsidP="00956895">
            <w:pPr>
              <w:rPr>
                <w:color w:val="000000"/>
                <w:lang w:eastAsia="en-US"/>
              </w:rPr>
            </w:pPr>
            <w:r w:rsidRPr="006F37AC">
              <w:rPr>
                <w:color w:val="000000"/>
                <w:lang w:eastAsia="en-US"/>
              </w:rPr>
              <w:t>Вид промежуточной аттестации</w:t>
            </w:r>
          </w:p>
        </w:tc>
        <w:tc>
          <w:tcPr>
            <w:tcW w:w="3260" w:type="dxa"/>
          </w:tcPr>
          <w:p w14:paraId="50A0597C" w14:textId="3E79FD13" w:rsidR="00956895" w:rsidRPr="001551A3" w:rsidRDefault="00956895" w:rsidP="00956895">
            <w:pPr>
              <w:jc w:val="center"/>
              <w:rPr>
                <w:color w:val="000000"/>
                <w:lang w:eastAsia="en-US"/>
              </w:rPr>
            </w:pPr>
            <w:r w:rsidRPr="001551A3">
              <w:rPr>
                <w:color w:val="000000"/>
                <w:lang w:eastAsia="en-US"/>
              </w:rPr>
              <w:t>Зачет</w:t>
            </w:r>
          </w:p>
        </w:tc>
        <w:tc>
          <w:tcPr>
            <w:tcW w:w="2694" w:type="dxa"/>
          </w:tcPr>
          <w:p w14:paraId="7AD8F8D9" w14:textId="54A52325" w:rsidR="00956895" w:rsidRPr="001551A3" w:rsidRDefault="00956895" w:rsidP="00283CDF">
            <w:pPr>
              <w:jc w:val="center"/>
              <w:rPr>
                <w:color w:val="000000"/>
                <w:lang w:eastAsia="en-US"/>
              </w:rPr>
            </w:pPr>
            <w:r w:rsidRPr="001551A3">
              <w:rPr>
                <w:color w:val="000000"/>
                <w:lang w:eastAsia="en-US"/>
              </w:rPr>
              <w:t>Зачет</w:t>
            </w:r>
          </w:p>
        </w:tc>
      </w:tr>
    </w:tbl>
    <w:p w14:paraId="41C52CB6" w14:textId="77777777" w:rsidR="00956895" w:rsidRPr="00956895" w:rsidRDefault="00956895" w:rsidP="00395FF6">
      <w:pPr>
        <w:rPr>
          <w:i/>
          <w:color w:val="000000"/>
          <w:lang w:eastAsia="en-US"/>
        </w:rPr>
      </w:pPr>
    </w:p>
    <w:bookmarkEnd w:id="12"/>
    <w:bookmarkEnd w:id="13"/>
    <w:p w14:paraId="1D7ADA3E" w14:textId="512A1884" w:rsidR="002312AC" w:rsidRPr="005532E3" w:rsidRDefault="00652CE8" w:rsidP="001551A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83CDF">
      <w:pPr>
        <w:spacing w:line="360" w:lineRule="auto"/>
        <w:ind w:firstLine="709"/>
        <w:jc w:val="both"/>
        <w:rPr>
          <w:b/>
          <w:bCs/>
          <w:sz w:val="28"/>
          <w:szCs w:val="28"/>
        </w:rPr>
      </w:pPr>
      <w:r w:rsidRPr="005532E3">
        <w:rPr>
          <w:b/>
          <w:bCs/>
          <w:sz w:val="28"/>
          <w:szCs w:val="28"/>
        </w:rPr>
        <w:t>5.1. Содержание дисциплины</w:t>
      </w:r>
    </w:p>
    <w:p w14:paraId="52370330" w14:textId="4CB3679C" w:rsidR="0044606D" w:rsidRPr="0044606D" w:rsidRDefault="0044606D" w:rsidP="0069422A">
      <w:pPr>
        <w:pStyle w:val="1"/>
        <w:spacing w:before="0" w:line="360" w:lineRule="auto"/>
        <w:jc w:val="both"/>
        <w:rPr>
          <w:rFonts w:ascii="Times New Roman" w:hAnsi="Times New Roman" w:cs="Times New Roman"/>
          <w:sz w:val="28"/>
          <w:szCs w:val="28"/>
        </w:rPr>
      </w:pPr>
      <w:r w:rsidRPr="0024087B">
        <w:rPr>
          <w:rStyle w:val="FontStyle51"/>
          <w:sz w:val="28"/>
          <w:szCs w:val="28"/>
        </w:rPr>
        <w:lastRenderedPageBreak/>
        <w:t>Тема 1.</w:t>
      </w:r>
      <w:r w:rsidRPr="00C14003">
        <w:rPr>
          <w:rStyle w:val="FontStyle51"/>
          <w:sz w:val="28"/>
          <w:szCs w:val="28"/>
        </w:rPr>
        <w:t xml:space="preserve"> </w:t>
      </w:r>
      <w:r w:rsidR="001B1AE8">
        <w:rPr>
          <w:rStyle w:val="FontStyle51"/>
          <w:sz w:val="28"/>
          <w:szCs w:val="28"/>
        </w:rPr>
        <w:t>Ме</w:t>
      </w:r>
      <w:r w:rsidR="001551A3">
        <w:rPr>
          <w:rStyle w:val="FontStyle51"/>
          <w:sz w:val="28"/>
          <w:szCs w:val="28"/>
        </w:rPr>
        <w:t>диация. Понятие, цели, принципы</w:t>
      </w:r>
    </w:p>
    <w:p w14:paraId="51B4C02A" w14:textId="5312239D" w:rsidR="0044606D" w:rsidRPr="00C14003" w:rsidRDefault="00686EE1" w:rsidP="0069422A">
      <w:pPr>
        <w:pStyle w:val="Style2"/>
        <w:widowControl/>
        <w:spacing w:line="360" w:lineRule="auto"/>
        <w:ind w:firstLine="709"/>
        <w:rPr>
          <w:sz w:val="28"/>
          <w:szCs w:val="28"/>
        </w:rPr>
      </w:pPr>
      <w:r>
        <w:rPr>
          <w:sz w:val="28"/>
          <w:szCs w:val="28"/>
        </w:rPr>
        <w:t>Понятие медиации.</w:t>
      </w:r>
      <w:r w:rsidR="00DE1139">
        <w:rPr>
          <w:sz w:val="28"/>
          <w:szCs w:val="28"/>
        </w:rPr>
        <w:t xml:space="preserve"> </w:t>
      </w:r>
      <w:r w:rsidR="0079273D">
        <w:rPr>
          <w:sz w:val="28"/>
          <w:szCs w:val="28"/>
        </w:rPr>
        <w:t xml:space="preserve">Медиация как междисциплинарная область. </w:t>
      </w:r>
      <w:r w:rsidR="00DE1139">
        <w:rPr>
          <w:sz w:val="28"/>
          <w:szCs w:val="28"/>
        </w:rPr>
        <w:t>Цели и задачи медиации</w:t>
      </w:r>
      <w:r w:rsidR="00D25804">
        <w:rPr>
          <w:sz w:val="28"/>
          <w:szCs w:val="28"/>
        </w:rPr>
        <w:t xml:space="preserve">. Принципы и инструменты медиации. </w:t>
      </w:r>
      <w:r w:rsidR="00EE6743" w:rsidRPr="00EE6743">
        <w:rPr>
          <w:sz w:val="28"/>
          <w:szCs w:val="28"/>
        </w:rPr>
        <w:t xml:space="preserve">Правовые основы регулирования медиативной деятельности в России. </w:t>
      </w:r>
      <w:r w:rsidR="009D2511">
        <w:rPr>
          <w:sz w:val="28"/>
          <w:szCs w:val="28"/>
        </w:rPr>
        <w:t>Бизнес-медиация. Политическая медиация. Терминологический аппарат</w:t>
      </w:r>
      <w:r w:rsidR="00590AB4">
        <w:rPr>
          <w:sz w:val="28"/>
          <w:szCs w:val="28"/>
        </w:rPr>
        <w:t xml:space="preserve"> в сфере медиативных технологий.</w:t>
      </w:r>
      <w:r w:rsidR="009D2511">
        <w:rPr>
          <w:sz w:val="28"/>
          <w:szCs w:val="28"/>
        </w:rPr>
        <w:t xml:space="preserve"> Европейский кодекс поведения для медиаторов. </w:t>
      </w:r>
      <w:r w:rsidR="008A229A">
        <w:rPr>
          <w:sz w:val="28"/>
          <w:szCs w:val="28"/>
        </w:rPr>
        <w:t>Роль коммуникации в процессе медиации.</w:t>
      </w:r>
    </w:p>
    <w:p w14:paraId="39745DC3" w14:textId="6160023E" w:rsidR="00926F97" w:rsidRPr="0079273D" w:rsidRDefault="0044606D" w:rsidP="0069422A">
      <w:pPr>
        <w:pStyle w:val="Style19"/>
        <w:widowControl/>
        <w:spacing w:before="226" w:line="360" w:lineRule="auto"/>
        <w:jc w:val="left"/>
        <w:rPr>
          <w:sz w:val="28"/>
          <w:szCs w:val="28"/>
        </w:rPr>
      </w:pPr>
      <w:r w:rsidRPr="0024087B">
        <w:rPr>
          <w:rStyle w:val="FontStyle51"/>
          <w:b/>
          <w:sz w:val="28"/>
          <w:szCs w:val="28"/>
          <w:lang w:val="x-none" w:eastAsia="x-none"/>
        </w:rPr>
        <w:t>Тема 2.</w:t>
      </w:r>
      <w:r w:rsidRPr="00C14003">
        <w:rPr>
          <w:rStyle w:val="FontStyle51"/>
          <w:b/>
          <w:sz w:val="28"/>
          <w:szCs w:val="28"/>
          <w:lang w:val="x-none" w:eastAsia="x-none"/>
        </w:rPr>
        <w:t xml:space="preserve"> </w:t>
      </w:r>
      <w:r w:rsidR="0079273D">
        <w:rPr>
          <w:rStyle w:val="FontStyle51"/>
          <w:b/>
          <w:sz w:val="28"/>
          <w:szCs w:val="28"/>
          <w:lang w:eastAsia="x-none"/>
        </w:rPr>
        <w:t>Медиативный подход</w:t>
      </w:r>
      <w:r w:rsidR="001B1AE8">
        <w:rPr>
          <w:rStyle w:val="FontStyle51"/>
          <w:b/>
          <w:sz w:val="28"/>
          <w:szCs w:val="28"/>
          <w:lang w:eastAsia="x-none"/>
        </w:rPr>
        <w:t xml:space="preserve"> и процедура медиации</w:t>
      </w:r>
      <w:r w:rsidR="00CD6D68">
        <w:rPr>
          <w:rStyle w:val="FontStyle51"/>
          <w:b/>
          <w:sz w:val="28"/>
          <w:szCs w:val="28"/>
          <w:lang w:eastAsia="x-none"/>
        </w:rPr>
        <w:t xml:space="preserve">. </w:t>
      </w:r>
      <w:bookmarkStart w:id="15" w:name="_Hlk84849373"/>
      <w:r w:rsidR="00CD6D68">
        <w:rPr>
          <w:rStyle w:val="FontStyle51"/>
          <w:b/>
          <w:sz w:val="28"/>
          <w:szCs w:val="28"/>
          <w:lang w:eastAsia="x-none"/>
        </w:rPr>
        <w:t>К</w:t>
      </w:r>
      <w:r w:rsidR="001551A3">
        <w:rPr>
          <w:rStyle w:val="FontStyle51"/>
          <w:b/>
          <w:sz w:val="28"/>
          <w:szCs w:val="28"/>
          <w:lang w:eastAsia="x-none"/>
        </w:rPr>
        <w:t>оммуникативные навыки медиатора</w:t>
      </w:r>
    </w:p>
    <w:bookmarkEnd w:id="15"/>
    <w:p w14:paraId="65A2CE69" w14:textId="71F59259" w:rsidR="007619DD" w:rsidRDefault="001B1AE8" w:rsidP="00283CDF">
      <w:pPr>
        <w:pStyle w:val="Style2"/>
        <w:widowControl/>
        <w:spacing w:after="240" w:line="360" w:lineRule="auto"/>
        <w:rPr>
          <w:sz w:val="28"/>
          <w:szCs w:val="28"/>
        </w:rPr>
      </w:pPr>
      <w:r>
        <w:rPr>
          <w:sz w:val="28"/>
          <w:szCs w:val="28"/>
        </w:rPr>
        <w:t xml:space="preserve">  </w:t>
      </w:r>
      <w:r w:rsidRPr="001B1AE8">
        <w:rPr>
          <w:sz w:val="28"/>
          <w:szCs w:val="28"/>
        </w:rPr>
        <w:t xml:space="preserve"> </w:t>
      </w:r>
      <w:bookmarkStart w:id="16" w:name="_Hlk84946330"/>
      <w:r w:rsidR="00CD6D68">
        <w:rPr>
          <w:sz w:val="28"/>
          <w:szCs w:val="28"/>
        </w:rPr>
        <w:t xml:space="preserve">Медиативный поход как деятельностный подход, основанный на навыках позитивного осознанного общения. </w:t>
      </w:r>
      <w:r>
        <w:rPr>
          <w:sz w:val="28"/>
          <w:szCs w:val="28"/>
        </w:rPr>
        <w:t xml:space="preserve">Процедура медиации. </w:t>
      </w:r>
      <w:r w:rsidR="00E939A1">
        <w:rPr>
          <w:bCs/>
          <w:sz w:val="28"/>
          <w:szCs w:val="28"/>
        </w:rPr>
        <w:t xml:space="preserve">Особенность коммуникативной позиции медиатора.  </w:t>
      </w:r>
      <w:r w:rsidR="00B93248" w:rsidRPr="00B93248">
        <w:rPr>
          <w:sz w:val="28"/>
          <w:szCs w:val="28"/>
        </w:rPr>
        <w:t>Коммуникативные навыки медиатора</w:t>
      </w:r>
      <w:r w:rsidR="00142610">
        <w:rPr>
          <w:sz w:val="28"/>
          <w:szCs w:val="28"/>
        </w:rPr>
        <w:t xml:space="preserve"> - в том числе,</w:t>
      </w:r>
      <w:r w:rsidR="00BA0F40">
        <w:rPr>
          <w:sz w:val="28"/>
          <w:szCs w:val="28"/>
        </w:rPr>
        <w:t xml:space="preserve"> </w:t>
      </w:r>
      <w:r w:rsidR="00EE6743">
        <w:rPr>
          <w:sz w:val="28"/>
          <w:szCs w:val="28"/>
        </w:rPr>
        <w:t xml:space="preserve">технологии </w:t>
      </w:r>
      <w:r w:rsidR="00BA0F40">
        <w:rPr>
          <w:sz w:val="28"/>
          <w:szCs w:val="28"/>
        </w:rPr>
        <w:t>поиск</w:t>
      </w:r>
      <w:r w:rsidR="00EE6743">
        <w:rPr>
          <w:sz w:val="28"/>
          <w:szCs w:val="28"/>
        </w:rPr>
        <w:t>а</w:t>
      </w:r>
      <w:r w:rsidR="00BA0F40">
        <w:rPr>
          <w:sz w:val="28"/>
          <w:szCs w:val="28"/>
        </w:rPr>
        <w:t>, анализ информации,</w:t>
      </w:r>
      <w:r w:rsidR="00365A32">
        <w:rPr>
          <w:sz w:val="28"/>
          <w:szCs w:val="28"/>
        </w:rPr>
        <w:t xml:space="preserve"> ее интерпретация,</w:t>
      </w:r>
      <w:r w:rsidR="00BA0F40">
        <w:rPr>
          <w:sz w:val="28"/>
          <w:szCs w:val="28"/>
        </w:rPr>
        <w:t xml:space="preserve"> работа с конфиденциальной информацией</w:t>
      </w:r>
      <w:r w:rsidR="0075691A">
        <w:rPr>
          <w:sz w:val="28"/>
          <w:szCs w:val="28"/>
        </w:rPr>
        <w:t>.</w:t>
      </w:r>
      <w:r w:rsidR="00804F34">
        <w:rPr>
          <w:sz w:val="28"/>
          <w:szCs w:val="28"/>
        </w:rPr>
        <w:t xml:space="preserve"> </w:t>
      </w:r>
      <w:bookmarkEnd w:id="16"/>
      <w:r w:rsidR="00C81297">
        <w:rPr>
          <w:sz w:val="28"/>
          <w:szCs w:val="28"/>
        </w:rPr>
        <w:t>Коммуникативная компетенция лидера команды в медиативном процессе.</w:t>
      </w:r>
    </w:p>
    <w:p w14:paraId="7C2AD005" w14:textId="2E1CA2A1" w:rsidR="007619DD" w:rsidRDefault="007619DD" w:rsidP="0069422A">
      <w:pPr>
        <w:pStyle w:val="Style2"/>
        <w:widowControl/>
        <w:spacing w:line="360" w:lineRule="auto"/>
        <w:ind w:firstLine="0"/>
        <w:rPr>
          <w:b/>
          <w:sz w:val="28"/>
          <w:szCs w:val="28"/>
        </w:rPr>
      </w:pPr>
      <w:bookmarkStart w:id="17" w:name="_Hlk154000990"/>
      <w:bookmarkStart w:id="18" w:name="_Hlk84847123"/>
      <w:r w:rsidRPr="0024087B">
        <w:rPr>
          <w:b/>
          <w:sz w:val="28"/>
          <w:szCs w:val="28"/>
        </w:rPr>
        <w:t>Тема 3.</w:t>
      </w:r>
      <w:r>
        <w:rPr>
          <w:b/>
          <w:sz w:val="28"/>
          <w:szCs w:val="28"/>
        </w:rPr>
        <w:t xml:space="preserve"> </w:t>
      </w:r>
      <w:r w:rsidR="00365A32" w:rsidRPr="00365A32">
        <w:rPr>
          <w:b/>
          <w:sz w:val="28"/>
          <w:szCs w:val="28"/>
        </w:rPr>
        <w:t>Управление коммуникаци</w:t>
      </w:r>
      <w:r w:rsidR="00365A32">
        <w:rPr>
          <w:b/>
          <w:sz w:val="28"/>
          <w:szCs w:val="28"/>
        </w:rPr>
        <w:t>ями</w:t>
      </w:r>
      <w:bookmarkEnd w:id="17"/>
    </w:p>
    <w:p w14:paraId="1D8EDCF5" w14:textId="4DD5224B" w:rsidR="00ED6C15" w:rsidRDefault="00624245" w:rsidP="00283CDF">
      <w:pPr>
        <w:pStyle w:val="Style2"/>
        <w:spacing w:after="240" w:line="360" w:lineRule="auto"/>
        <w:ind w:firstLine="708"/>
        <w:rPr>
          <w:sz w:val="28"/>
          <w:szCs w:val="28"/>
        </w:rPr>
      </w:pPr>
      <w:bookmarkStart w:id="19" w:name="_Hlk84946445"/>
      <w:r>
        <w:rPr>
          <w:bCs/>
          <w:sz w:val="28"/>
          <w:szCs w:val="28"/>
        </w:rPr>
        <w:t xml:space="preserve">Понятие «управление коммуникациями». </w:t>
      </w:r>
      <w:r w:rsidR="000C5169">
        <w:rPr>
          <w:sz w:val="28"/>
          <w:szCs w:val="28"/>
        </w:rPr>
        <w:t>К</w:t>
      </w:r>
      <w:r w:rsidR="000C5169" w:rsidRPr="00C358A6">
        <w:rPr>
          <w:sz w:val="28"/>
          <w:szCs w:val="28"/>
        </w:rPr>
        <w:t>оммуникационные технологии</w:t>
      </w:r>
      <w:r w:rsidR="000C5169" w:rsidRPr="000C5169">
        <w:rPr>
          <w:sz w:val="28"/>
          <w:szCs w:val="28"/>
        </w:rPr>
        <w:t xml:space="preserve"> </w:t>
      </w:r>
      <w:r w:rsidR="000C5169">
        <w:rPr>
          <w:sz w:val="28"/>
          <w:szCs w:val="28"/>
        </w:rPr>
        <w:t>в с</w:t>
      </w:r>
      <w:r w:rsidR="000C5169" w:rsidRPr="00C358A6">
        <w:rPr>
          <w:sz w:val="28"/>
          <w:szCs w:val="28"/>
        </w:rPr>
        <w:t>овременн</w:t>
      </w:r>
      <w:r w:rsidR="000C5169">
        <w:rPr>
          <w:sz w:val="28"/>
          <w:szCs w:val="28"/>
        </w:rPr>
        <w:t>ой информационной среде.</w:t>
      </w:r>
      <w:r w:rsidR="00C81297">
        <w:rPr>
          <w:sz w:val="28"/>
          <w:szCs w:val="28"/>
        </w:rPr>
        <w:t xml:space="preserve"> </w:t>
      </w:r>
      <w:r w:rsidR="008429DA" w:rsidRPr="00C358A6">
        <w:rPr>
          <w:sz w:val="28"/>
          <w:szCs w:val="28"/>
        </w:rPr>
        <w:t>Формы деловой коммуникации</w:t>
      </w:r>
      <w:r w:rsidR="008429DA">
        <w:rPr>
          <w:sz w:val="28"/>
          <w:szCs w:val="28"/>
        </w:rPr>
        <w:t>, применяемые в процессе медиации</w:t>
      </w:r>
      <w:r w:rsidR="008429DA" w:rsidRPr="00C358A6">
        <w:rPr>
          <w:sz w:val="28"/>
          <w:szCs w:val="28"/>
        </w:rPr>
        <w:t>.</w:t>
      </w:r>
      <w:r w:rsidR="003232E3">
        <w:rPr>
          <w:sz w:val="28"/>
          <w:szCs w:val="28"/>
        </w:rPr>
        <w:t xml:space="preserve"> </w:t>
      </w:r>
      <w:r w:rsidR="00E939A1">
        <w:rPr>
          <w:sz w:val="28"/>
          <w:szCs w:val="28"/>
        </w:rPr>
        <w:t>Основные</w:t>
      </w:r>
      <w:r w:rsidR="00365A32">
        <w:rPr>
          <w:bCs/>
          <w:sz w:val="28"/>
          <w:szCs w:val="28"/>
        </w:rPr>
        <w:t xml:space="preserve"> э</w:t>
      </w:r>
      <w:r w:rsidR="00C358A6" w:rsidRPr="00C358A6">
        <w:rPr>
          <w:sz w:val="28"/>
          <w:szCs w:val="28"/>
        </w:rPr>
        <w:t xml:space="preserve">тапы </w:t>
      </w:r>
      <w:r w:rsidR="00C358A6">
        <w:rPr>
          <w:sz w:val="28"/>
          <w:szCs w:val="28"/>
        </w:rPr>
        <w:t xml:space="preserve">межличностной </w:t>
      </w:r>
      <w:r w:rsidR="00C358A6" w:rsidRPr="00C358A6">
        <w:rPr>
          <w:sz w:val="28"/>
          <w:szCs w:val="28"/>
        </w:rPr>
        <w:t xml:space="preserve">коммуникации. </w:t>
      </w:r>
      <w:bookmarkStart w:id="20" w:name="_Hlk122295506"/>
      <w:r w:rsidR="00C358A6">
        <w:rPr>
          <w:sz w:val="28"/>
          <w:szCs w:val="28"/>
        </w:rPr>
        <w:t xml:space="preserve">Проектирование алгоритма эффективной коммуникации </w:t>
      </w:r>
      <w:bookmarkEnd w:id="20"/>
      <w:r w:rsidR="00C358A6">
        <w:rPr>
          <w:sz w:val="28"/>
          <w:szCs w:val="28"/>
        </w:rPr>
        <w:t xml:space="preserve">с учетом компонентов эмоционального интеллекта и построение коммуникации с использованием вербальных и невербальных средств. </w:t>
      </w:r>
      <w:r w:rsidR="00716206">
        <w:rPr>
          <w:sz w:val="28"/>
          <w:szCs w:val="28"/>
        </w:rPr>
        <w:t xml:space="preserve">Управление коммуникацией в команде: организация коммуникативного процесса, управление уровнем </w:t>
      </w:r>
      <w:proofErr w:type="spellStart"/>
      <w:r w:rsidR="00716206">
        <w:rPr>
          <w:sz w:val="28"/>
          <w:szCs w:val="28"/>
        </w:rPr>
        <w:t>конфликтогенности</w:t>
      </w:r>
      <w:proofErr w:type="spellEnd"/>
      <w:r w:rsidR="00716206">
        <w:rPr>
          <w:sz w:val="28"/>
          <w:szCs w:val="28"/>
        </w:rPr>
        <w:t xml:space="preserve"> группы. Роль лидера как эффективного коммуникатора. </w:t>
      </w:r>
      <w:r w:rsidR="00365A32">
        <w:rPr>
          <w:sz w:val="28"/>
          <w:szCs w:val="28"/>
        </w:rPr>
        <w:t>Техник</w:t>
      </w:r>
      <w:r w:rsidR="00142610">
        <w:rPr>
          <w:sz w:val="28"/>
          <w:szCs w:val="28"/>
        </w:rPr>
        <w:t>и</w:t>
      </w:r>
      <w:r w:rsidR="00365A32">
        <w:rPr>
          <w:sz w:val="28"/>
          <w:szCs w:val="28"/>
        </w:rPr>
        <w:t xml:space="preserve"> речи</w:t>
      </w:r>
      <w:r w:rsidR="00142610">
        <w:rPr>
          <w:sz w:val="28"/>
          <w:szCs w:val="28"/>
        </w:rPr>
        <w:t>, активного слушания.</w:t>
      </w:r>
      <w:r w:rsidR="00365A32">
        <w:rPr>
          <w:sz w:val="28"/>
          <w:szCs w:val="28"/>
        </w:rPr>
        <w:t xml:space="preserve"> </w:t>
      </w:r>
      <w:r w:rsidR="00C358A6" w:rsidRPr="00ED6C15">
        <w:rPr>
          <w:sz w:val="28"/>
          <w:szCs w:val="28"/>
        </w:rPr>
        <w:t>Понятие коммуника</w:t>
      </w:r>
      <w:r w:rsidR="00465029">
        <w:rPr>
          <w:sz w:val="28"/>
          <w:szCs w:val="28"/>
        </w:rPr>
        <w:t>тивной</w:t>
      </w:r>
      <w:r w:rsidR="00C358A6" w:rsidRPr="00ED6C15">
        <w:rPr>
          <w:sz w:val="28"/>
          <w:szCs w:val="28"/>
        </w:rPr>
        <w:t xml:space="preserve"> эффективности.</w:t>
      </w:r>
      <w:r w:rsidR="00C358A6">
        <w:rPr>
          <w:sz w:val="28"/>
          <w:szCs w:val="28"/>
        </w:rPr>
        <w:t xml:space="preserve"> </w:t>
      </w:r>
      <w:r w:rsidR="00D65901">
        <w:rPr>
          <w:sz w:val="28"/>
          <w:szCs w:val="28"/>
        </w:rPr>
        <w:t xml:space="preserve">Построение эффективной обратной связи. </w:t>
      </w:r>
      <w:r w:rsidR="00BA0F40" w:rsidRPr="00BA0F40">
        <w:rPr>
          <w:sz w:val="28"/>
          <w:szCs w:val="28"/>
        </w:rPr>
        <w:t>Условия эффективной</w:t>
      </w:r>
      <w:r w:rsidR="00BA0F40">
        <w:rPr>
          <w:sz w:val="28"/>
          <w:szCs w:val="28"/>
        </w:rPr>
        <w:t xml:space="preserve"> </w:t>
      </w:r>
      <w:r w:rsidR="00BA0F40" w:rsidRPr="00BA0F40">
        <w:rPr>
          <w:sz w:val="28"/>
          <w:szCs w:val="28"/>
        </w:rPr>
        <w:t>межкультурной коммуникации.</w:t>
      </w:r>
      <w:r w:rsidR="00B90160">
        <w:rPr>
          <w:sz w:val="28"/>
          <w:szCs w:val="28"/>
        </w:rPr>
        <w:t xml:space="preserve"> </w:t>
      </w:r>
    </w:p>
    <w:p w14:paraId="70907FC8" w14:textId="38186737" w:rsidR="001D395A" w:rsidRDefault="001D395A" w:rsidP="001D395A">
      <w:pPr>
        <w:pStyle w:val="Style2"/>
        <w:spacing w:line="360" w:lineRule="auto"/>
        <w:ind w:firstLine="0"/>
        <w:rPr>
          <w:sz w:val="28"/>
          <w:szCs w:val="28"/>
        </w:rPr>
      </w:pPr>
      <w:r w:rsidRPr="001D395A">
        <w:rPr>
          <w:b/>
          <w:sz w:val="28"/>
          <w:szCs w:val="28"/>
        </w:rPr>
        <w:t xml:space="preserve">Тема </w:t>
      </w:r>
      <w:r>
        <w:rPr>
          <w:b/>
          <w:sz w:val="28"/>
          <w:szCs w:val="28"/>
        </w:rPr>
        <w:t>4</w:t>
      </w:r>
      <w:r w:rsidRPr="001D395A">
        <w:rPr>
          <w:b/>
          <w:sz w:val="28"/>
          <w:szCs w:val="28"/>
        </w:rPr>
        <w:t xml:space="preserve">. Эффективная </w:t>
      </w:r>
      <w:r w:rsidR="00C4562E">
        <w:rPr>
          <w:b/>
          <w:sz w:val="28"/>
          <w:szCs w:val="28"/>
        </w:rPr>
        <w:t>медиа-</w:t>
      </w:r>
      <w:r w:rsidRPr="001D395A">
        <w:rPr>
          <w:b/>
          <w:sz w:val="28"/>
          <w:szCs w:val="28"/>
        </w:rPr>
        <w:t>коммуникация</w:t>
      </w:r>
    </w:p>
    <w:bookmarkEnd w:id="19"/>
    <w:p w14:paraId="299951CB" w14:textId="70331431" w:rsidR="003232E3" w:rsidRPr="00ED6C15" w:rsidRDefault="001D395A" w:rsidP="00283CDF">
      <w:pPr>
        <w:pStyle w:val="Style2"/>
        <w:spacing w:after="240" w:line="360" w:lineRule="auto"/>
        <w:ind w:firstLine="708"/>
        <w:rPr>
          <w:sz w:val="28"/>
          <w:szCs w:val="28"/>
        </w:rPr>
      </w:pPr>
      <w:r w:rsidRPr="001D395A">
        <w:rPr>
          <w:sz w:val="28"/>
          <w:szCs w:val="28"/>
        </w:rPr>
        <w:t xml:space="preserve">Способы формирования общественных поведения, ценностей и установок с </w:t>
      </w:r>
      <w:r w:rsidRPr="001D395A">
        <w:rPr>
          <w:sz w:val="28"/>
          <w:szCs w:val="28"/>
        </w:rPr>
        <w:lastRenderedPageBreak/>
        <w:t xml:space="preserve">использованием современных средств массовой информации.  Текст в системе политических и бизнес-коммуникаций. Принципы и технология создания </w:t>
      </w:r>
      <w:proofErr w:type="spellStart"/>
      <w:r w:rsidRPr="001D395A">
        <w:rPr>
          <w:sz w:val="28"/>
          <w:szCs w:val="28"/>
        </w:rPr>
        <w:t>медиатекстов</w:t>
      </w:r>
      <w:proofErr w:type="spellEnd"/>
      <w:r w:rsidRPr="001D395A">
        <w:rPr>
          <w:sz w:val="28"/>
          <w:szCs w:val="28"/>
        </w:rPr>
        <w:t xml:space="preserve"> </w:t>
      </w:r>
      <w:r>
        <w:rPr>
          <w:sz w:val="28"/>
          <w:szCs w:val="28"/>
        </w:rPr>
        <w:t xml:space="preserve">и визуальных образов </w:t>
      </w:r>
      <w:r w:rsidRPr="001D395A">
        <w:rPr>
          <w:sz w:val="28"/>
          <w:szCs w:val="28"/>
        </w:rPr>
        <w:t>для обеспечения эффективной коммуникации в соответствии с нормами русского и иностранных языков, особенностями иных знаковых систем</w:t>
      </w:r>
      <w:r>
        <w:rPr>
          <w:sz w:val="28"/>
          <w:szCs w:val="28"/>
        </w:rPr>
        <w:t>, норм морали и нравственности социума.</w:t>
      </w:r>
      <w:r w:rsidRPr="001D395A">
        <w:rPr>
          <w:sz w:val="28"/>
          <w:szCs w:val="28"/>
        </w:rPr>
        <w:t xml:space="preserve"> </w:t>
      </w:r>
      <w:proofErr w:type="spellStart"/>
      <w:r w:rsidRPr="001D395A">
        <w:rPr>
          <w:sz w:val="28"/>
          <w:szCs w:val="28"/>
        </w:rPr>
        <w:t>Медиатекст</w:t>
      </w:r>
      <w:proofErr w:type="spellEnd"/>
      <w:r w:rsidRPr="001D395A">
        <w:rPr>
          <w:sz w:val="28"/>
          <w:szCs w:val="28"/>
        </w:rPr>
        <w:t xml:space="preserve"> </w:t>
      </w:r>
      <w:r>
        <w:rPr>
          <w:sz w:val="28"/>
          <w:szCs w:val="28"/>
        </w:rPr>
        <w:t xml:space="preserve">и </w:t>
      </w:r>
      <w:bookmarkStart w:id="21" w:name="_Hlk154021301"/>
      <w:r>
        <w:rPr>
          <w:sz w:val="28"/>
          <w:szCs w:val="28"/>
        </w:rPr>
        <w:t xml:space="preserve">визуальные образы </w:t>
      </w:r>
      <w:r w:rsidRPr="001D395A">
        <w:rPr>
          <w:sz w:val="28"/>
          <w:szCs w:val="28"/>
        </w:rPr>
        <w:t>в системе управления сознанием и поведением аудитории</w:t>
      </w:r>
      <w:bookmarkEnd w:id="21"/>
      <w:r w:rsidRPr="001D395A">
        <w:rPr>
          <w:sz w:val="28"/>
          <w:szCs w:val="28"/>
        </w:rPr>
        <w:t xml:space="preserve">. </w:t>
      </w:r>
      <w:r w:rsidR="00FA473F">
        <w:rPr>
          <w:sz w:val="28"/>
          <w:szCs w:val="28"/>
        </w:rPr>
        <w:t xml:space="preserve">Разработка контент-стратегии издания. </w:t>
      </w:r>
      <w:r w:rsidRPr="001D395A">
        <w:rPr>
          <w:sz w:val="28"/>
          <w:szCs w:val="28"/>
        </w:rPr>
        <w:t>Стратегии влияния: информирование, убеждение, манипулирование. Анализ и корректировка медиапродуктов в соответствии с целями коммуникации и целевой аудиторией.</w:t>
      </w:r>
      <w:r w:rsidRPr="001D395A">
        <w:t xml:space="preserve"> </w:t>
      </w:r>
      <w:r w:rsidR="00FA473F" w:rsidRPr="00FA473F">
        <w:rPr>
          <w:sz w:val="28"/>
          <w:szCs w:val="28"/>
        </w:rPr>
        <w:t>Инструменты анализа и о</w:t>
      </w:r>
      <w:r w:rsidR="000E36B6" w:rsidRPr="000E36B6">
        <w:rPr>
          <w:sz w:val="28"/>
          <w:szCs w:val="28"/>
        </w:rPr>
        <w:t xml:space="preserve">ценка эффективности медиа-коммуникации. </w:t>
      </w:r>
      <w:r w:rsidRPr="001D395A">
        <w:rPr>
          <w:sz w:val="28"/>
          <w:szCs w:val="28"/>
        </w:rPr>
        <w:t>Этические аспекты деятельности СМИ.</w:t>
      </w:r>
    </w:p>
    <w:bookmarkEnd w:id="18"/>
    <w:p w14:paraId="6659495B" w14:textId="318BFE9F" w:rsidR="0079273D" w:rsidRDefault="0079273D" w:rsidP="0079273D">
      <w:pPr>
        <w:pStyle w:val="Style2"/>
        <w:widowControl/>
        <w:spacing w:line="360" w:lineRule="auto"/>
        <w:ind w:firstLine="0"/>
        <w:rPr>
          <w:sz w:val="28"/>
          <w:szCs w:val="28"/>
        </w:rPr>
      </w:pPr>
      <w:r w:rsidRPr="0024087B">
        <w:rPr>
          <w:b/>
          <w:sz w:val="28"/>
          <w:szCs w:val="28"/>
        </w:rPr>
        <w:t xml:space="preserve">Тема </w:t>
      </w:r>
      <w:r w:rsidR="001D395A">
        <w:rPr>
          <w:b/>
          <w:sz w:val="28"/>
          <w:szCs w:val="28"/>
        </w:rPr>
        <w:t>5</w:t>
      </w:r>
      <w:r w:rsidRPr="0024087B">
        <w:rPr>
          <w:b/>
          <w:sz w:val="28"/>
          <w:szCs w:val="28"/>
        </w:rPr>
        <w:t>.</w:t>
      </w:r>
      <w:r>
        <w:rPr>
          <w:b/>
          <w:sz w:val="28"/>
          <w:szCs w:val="28"/>
        </w:rPr>
        <w:t xml:space="preserve"> </w:t>
      </w:r>
      <w:r w:rsidR="004A2D61">
        <w:rPr>
          <w:b/>
          <w:sz w:val="28"/>
          <w:szCs w:val="28"/>
        </w:rPr>
        <w:t>Переговоры как вид деловой к</w:t>
      </w:r>
      <w:r w:rsidR="00E939A1" w:rsidRPr="00E939A1">
        <w:rPr>
          <w:b/>
          <w:bCs/>
          <w:sz w:val="28"/>
          <w:szCs w:val="28"/>
        </w:rPr>
        <w:t>оммуникаци</w:t>
      </w:r>
      <w:r w:rsidR="004A2D61">
        <w:rPr>
          <w:b/>
          <w:bCs/>
          <w:sz w:val="28"/>
          <w:szCs w:val="28"/>
        </w:rPr>
        <w:t>и</w:t>
      </w:r>
    </w:p>
    <w:p w14:paraId="77D3E810" w14:textId="73C0A209" w:rsidR="0079273D" w:rsidRPr="00365A32" w:rsidRDefault="00CD6D68" w:rsidP="00686EE1">
      <w:pPr>
        <w:pStyle w:val="Style2"/>
        <w:widowControl/>
        <w:spacing w:line="360" w:lineRule="auto"/>
        <w:ind w:firstLine="709"/>
        <w:rPr>
          <w:sz w:val="28"/>
          <w:szCs w:val="28"/>
        </w:rPr>
      </w:pPr>
      <w:bookmarkStart w:id="22" w:name="_Hlk84946541"/>
      <w:r w:rsidRPr="00365A32">
        <w:rPr>
          <w:sz w:val="28"/>
          <w:szCs w:val="28"/>
        </w:rPr>
        <w:t>Деловые переговоры: типы переговоров, этапы подготовки и проведения, стратегии переговоров</w:t>
      </w:r>
      <w:r w:rsidR="007C4EFB">
        <w:rPr>
          <w:sz w:val="28"/>
          <w:szCs w:val="28"/>
        </w:rPr>
        <w:t xml:space="preserve"> во внутренней и внешней среде</w:t>
      </w:r>
      <w:r w:rsidRPr="00365A32">
        <w:rPr>
          <w:sz w:val="28"/>
          <w:szCs w:val="28"/>
        </w:rPr>
        <w:t xml:space="preserve"> организаци</w:t>
      </w:r>
      <w:r w:rsidR="007C4EFB">
        <w:rPr>
          <w:sz w:val="28"/>
          <w:szCs w:val="28"/>
        </w:rPr>
        <w:t>и</w:t>
      </w:r>
      <w:r w:rsidRPr="00365A32">
        <w:rPr>
          <w:sz w:val="28"/>
          <w:szCs w:val="28"/>
        </w:rPr>
        <w:t xml:space="preserve">. </w:t>
      </w:r>
      <w:r w:rsidR="00365A32">
        <w:rPr>
          <w:sz w:val="28"/>
          <w:szCs w:val="28"/>
        </w:rPr>
        <w:t xml:space="preserve">Структура медиативных переговоров. </w:t>
      </w:r>
      <w:r w:rsidRPr="00365A32">
        <w:rPr>
          <w:sz w:val="28"/>
          <w:szCs w:val="28"/>
        </w:rPr>
        <w:t>Процедуры переговоров.</w:t>
      </w:r>
      <w:r w:rsidR="004C2CA3">
        <w:rPr>
          <w:sz w:val="28"/>
          <w:szCs w:val="28"/>
        </w:rPr>
        <w:t xml:space="preserve"> </w:t>
      </w:r>
      <w:r w:rsidR="00E939A1">
        <w:rPr>
          <w:sz w:val="28"/>
          <w:szCs w:val="28"/>
        </w:rPr>
        <w:t>Построение эффективной коммуникации в переговорном процессе.</w:t>
      </w:r>
      <w:r w:rsidR="002D73BF">
        <w:rPr>
          <w:sz w:val="28"/>
          <w:szCs w:val="28"/>
        </w:rPr>
        <w:t xml:space="preserve"> Особенности ведения онлайн-переговоров. </w:t>
      </w:r>
      <w:r w:rsidR="00E939A1">
        <w:rPr>
          <w:sz w:val="28"/>
          <w:szCs w:val="28"/>
        </w:rPr>
        <w:t xml:space="preserve"> </w:t>
      </w:r>
      <w:r w:rsidR="004C2CA3">
        <w:rPr>
          <w:sz w:val="28"/>
          <w:szCs w:val="28"/>
        </w:rPr>
        <w:t>Мастерство постановки вопроса, аргументации. Техника работы с возражениями.</w:t>
      </w:r>
      <w:r w:rsidR="00E939A1">
        <w:rPr>
          <w:sz w:val="28"/>
          <w:szCs w:val="28"/>
        </w:rPr>
        <w:t xml:space="preserve"> Средства убеждения. Техника подведения итога.</w:t>
      </w:r>
      <w:r w:rsidR="00624245" w:rsidRPr="00624245">
        <w:rPr>
          <w:sz w:val="28"/>
          <w:szCs w:val="28"/>
        </w:rPr>
        <w:t xml:space="preserve"> </w:t>
      </w:r>
      <w:r w:rsidR="00624245" w:rsidRPr="00BA0F40">
        <w:rPr>
          <w:sz w:val="28"/>
          <w:szCs w:val="28"/>
        </w:rPr>
        <w:t>Влияние национально-культурного контекста на коммуникации, переговорный процесс.</w:t>
      </w:r>
      <w:r w:rsidR="00B90160">
        <w:rPr>
          <w:sz w:val="28"/>
          <w:szCs w:val="28"/>
        </w:rPr>
        <w:t xml:space="preserve"> </w:t>
      </w:r>
    </w:p>
    <w:bookmarkEnd w:id="22"/>
    <w:p w14:paraId="28151872" w14:textId="77777777" w:rsidR="001551A3" w:rsidRDefault="001551A3" w:rsidP="001551A3">
      <w:pPr>
        <w:ind w:firstLine="709"/>
        <w:jc w:val="both"/>
        <w:rPr>
          <w:b/>
          <w:sz w:val="28"/>
          <w:szCs w:val="28"/>
        </w:rPr>
      </w:pPr>
    </w:p>
    <w:p w14:paraId="17D2B216" w14:textId="77777777" w:rsidR="001551A3" w:rsidRDefault="00907363" w:rsidP="001551A3">
      <w:pPr>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bookmarkStart w:id="23" w:name="_Hlk154059982"/>
    </w:p>
    <w:p w14:paraId="0B3073B7" w14:textId="11E3CA81" w:rsidR="00907363" w:rsidRPr="0069422A" w:rsidRDefault="00907363" w:rsidP="001551A3">
      <w:pPr>
        <w:ind w:firstLine="709"/>
        <w:jc w:val="right"/>
        <w:rPr>
          <w:sz w:val="28"/>
        </w:rPr>
      </w:pPr>
      <w:r w:rsidRPr="0069422A">
        <w:rPr>
          <w:sz w:val="28"/>
        </w:rPr>
        <w:t xml:space="preserve">Таблица </w:t>
      </w:r>
      <w:r w:rsidR="003C33C9">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1F4C7C" w:rsidRPr="0069422A" w14:paraId="3E140F7C" w14:textId="77777777" w:rsidTr="00ED6C15">
        <w:tc>
          <w:tcPr>
            <w:tcW w:w="426" w:type="dxa"/>
            <w:vMerge w:val="restart"/>
          </w:tcPr>
          <w:p w14:paraId="14657921" w14:textId="77777777" w:rsidR="001F4C7C" w:rsidRPr="0069422A" w:rsidRDefault="001F4C7C" w:rsidP="001F4C7C">
            <w:pPr>
              <w:rPr>
                <w:b/>
                <w:color w:val="000000"/>
              </w:rPr>
            </w:pPr>
            <w:r w:rsidRPr="0069422A">
              <w:rPr>
                <w:b/>
                <w:color w:val="000000"/>
              </w:rPr>
              <w:t>№</w:t>
            </w:r>
          </w:p>
        </w:tc>
        <w:tc>
          <w:tcPr>
            <w:tcW w:w="2297" w:type="dxa"/>
            <w:vMerge w:val="restart"/>
          </w:tcPr>
          <w:p w14:paraId="13E4AEFF" w14:textId="4039CADC" w:rsidR="001F4C7C" w:rsidRPr="0069422A" w:rsidRDefault="001F4C7C" w:rsidP="001F4C7C">
            <w:pPr>
              <w:rPr>
                <w:b/>
                <w:color w:val="000000"/>
              </w:rPr>
            </w:pPr>
            <w:r w:rsidRPr="0069422A">
              <w:rPr>
                <w:b/>
                <w:color w:val="000000"/>
              </w:rPr>
              <w:t>Наименование тем (разделов) дисциплины</w:t>
            </w:r>
          </w:p>
        </w:tc>
        <w:tc>
          <w:tcPr>
            <w:tcW w:w="6208" w:type="dxa"/>
            <w:gridSpan w:val="5"/>
          </w:tcPr>
          <w:p w14:paraId="471A3578" w14:textId="6ADC6385" w:rsidR="001F4C7C" w:rsidRPr="0069422A" w:rsidRDefault="001F4C7C" w:rsidP="001F4C7C">
            <w:pPr>
              <w:tabs>
                <w:tab w:val="left" w:pos="1802"/>
              </w:tabs>
              <w:jc w:val="center"/>
              <w:rPr>
                <w:b/>
                <w:color w:val="000000"/>
              </w:rPr>
            </w:pPr>
            <w:r w:rsidRPr="0069422A">
              <w:rPr>
                <w:b/>
                <w:color w:val="000000"/>
              </w:rPr>
              <w:t>Трудоемкость в часах</w:t>
            </w:r>
            <w:r w:rsidR="00804F34">
              <w:rPr>
                <w:b/>
                <w:color w:val="000000"/>
              </w:rPr>
              <w:t xml:space="preserve"> </w:t>
            </w:r>
          </w:p>
        </w:tc>
        <w:tc>
          <w:tcPr>
            <w:tcW w:w="2155" w:type="dxa"/>
            <w:vMerge w:val="restart"/>
          </w:tcPr>
          <w:p w14:paraId="53820559" w14:textId="77777777" w:rsidR="001F4C7C" w:rsidRPr="0069422A" w:rsidRDefault="001F4C7C" w:rsidP="001F4C7C">
            <w:pPr>
              <w:rPr>
                <w:b/>
                <w:color w:val="000000"/>
              </w:rPr>
            </w:pPr>
            <w:r w:rsidRPr="0069422A">
              <w:rPr>
                <w:b/>
                <w:color w:val="000000"/>
              </w:rPr>
              <w:t>Формы текущего контроля успеваемости</w:t>
            </w:r>
          </w:p>
        </w:tc>
      </w:tr>
      <w:tr w:rsidR="001F4C7C" w:rsidRPr="0069422A" w14:paraId="40A2DE55" w14:textId="77777777" w:rsidTr="00382A27">
        <w:tc>
          <w:tcPr>
            <w:tcW w:w="426" w:type="dxa"/>
            <w:vMerge/>
          </w:tcPr>
          <w:p w14:paraId="22A2CDF5" w14:textId="77777777" w:rsidR="001F4C7C" w:rsidRPr="0069422A" w:rsidRDefault="001F4C7C" w:rsidP="001F4C7C">
            <w:pPr>
              <w:rPr>
                <w:color w:val="000000"/>
              </w:rPr>
            </w:pPr>
          </w:p>
        </w:tc>
        <w:tc>
          <w:tcPr>
            <w:tcW w:w="2297" w:type="dxa"/>
            <w:vMerge/>
          </w:tcPr>
          <w:p w14:paraId="5AC3F589" w14:textId="77777777" w:rsidR="001F4C7C" w:rsidRPr="0069422A" w:rsidRDefault="001F4C7C" w:rsidP="001F4C7C">
            <w:pPr>
              <w:rPr>
                <w:color w:val="000000"/>
              </w:rPr>
            </w:pPr>
          </w:p>
        </w:tc>
        <w:tc>
          <w:tcPr>
            <w:tcW w:w="1134" w:type="dxa"/>
            <w:vMerge w:val="restart"/>
          </w:tcPr>
          <w:p w14:paraId="2AAF7831" w14:textId="6C5CA93B" w:rsidR="001F4C7C" w:rsidRPr="0069422A" w:rsidRDefault="001F4C7C" w:rsidP="001F4C7C">
            <w:pPr>
              <w:rPr>
                <w:b/>
                <w:color w:val="000000"/>
              </w:rPr>
            </w:pPr>
            <w:r w:rsidRPr="0069422A">
              <w:rPr>
                <w:b/>
                <w:color w:val="000000"/>
              </w:rPr>
              <w:t>Всего</w:t>
            </w:r>
          </w:p>
        </w:tc>
        <w:tc>
          <w:tcPr>
            <w:tcW w:w="3686" w:type="dxa"/>
            <w:gridSpan w:val="3"/>
          </w:tcPr>
          <w:p w14:paraId="28A2A71A" w14:textId="7700046C" w:rsidR="001F4C7C" w:rsidRPr="0069422A" w:rsidRDefault="003A4C1A" w:rsidP="001F4C7C">
            <w:pPr>
              <w:jc w:val="center"/>
              <w:rPr>
                <w:b/>
                <w:color w:val="000000"/>
              </w:rPr>
            </w:pPr>
            <w:r w:rsidRPr="00382A27">
              <w:rPr>
                <w:b/>
                <w:color w:val="000000" w:themeColor="text1"/>
              </w:rPr>
              <w:t>Контактная работа</w:t>
            </w:r>
            <w:r w:rsidR="00A527E2">
              <w:rPr>
                <w:b/>
                <w:color w:val="000000" w:themeColor="text1"/>
              </w:rPr>
              <w:t>*</w:t>
            </w:r>
            <w:r>
              <w:rPr>
                <w:b/>
                <w:color w:val="000000"/>
              </w:rPr>
              <w:t>-</w:t>
            </w:r>
            <w:r w:rsidR="001F4C7C" w:rsidRPr="0069422A">
              <w:rPr>
                <w:b/>
                <w:color w:val="000000"/>
              </w:rPr>
              <w:t>Аудиторная работа</w:t>
            </w:r>
          </w:p>
        </w:tc>
        <w:tc>
          <w:tcPr>
            <w:tcW w:w="1388" w:type="dxa"/>
            <w:vMerge w:val="restart"/>
          </w:tcPr>
          <w:p w14:paraId="02F145E0" w14:textId="77777777" w:rsidR="001F4C7C" w:rsidRPr="0069422A" w:rsidRDefault="001F4C7C" w:rsidP="001F4C7C">
            <w:pPr>
              <w:keepNext/>
              <w:rPr>
                <w:b/>
                <w:color w:val="000000"/>
              </w:rPr>
            </w:pPr>
            <w:r w:rsidRPr="0069422A">
              <w:rPr>
                <w:b/>
                <w:color w:val="000000"/>
              </w:rPr>
              <w:t xml:space="preserve">Самостоятельная работа </w:t>
            </w:r>
          </w:p>
        </w:tc>
        <w:tc>
          <w:tcPr>
            <w:tcW w:w="2155" w:type="dxa"/>
            <w:vMerge/>
          </w:tcPr>
          <w:p w14:paraId="7D12430A" w14:textId="77777777" w:rsidR="001F4C7C" w:rsidRPr="0069422A" w:rsidRDefault="001F4C7C" w:rsidP="001F4C7C">
            <w:pPr>
              <w:rPr>
                <w:b/>
                <w:color w:val="000000"/>
              </w:rPr>
            </w:pPr>
          </w:p>
        </w:tc>
      </w:tr>
      <w:tr w:rsidR="00382A27" w:rsidRPr="0069422A" w14:paraId="5BDC0AFD" w14:textId="77777777" w:rsidTr="00382A27">
        <w:tc>
          <w:tcPr>
            <w:tcW w:w="426" w:type="dxa"/>
            <w:vMerge/>
          </w:tcPr>
          <w:p w14:paraId="43382B7C" w14:textId="77777777" w:rsidR="00382A27" w:rsidRPr="0069422A" w:rsidRDefault="00382A27" w:rsidP="001F4C7C">
            <w:pPr>
              <w:rPr>
                <w:color w:val="000000"/>
              </w:rPr>
            </w:pPr>
          </w:p>
        </w:tc>
        <w:tc>
          <w:tcPr>
            <w:tcW w:w="2297" w:type="dxa"/>
            <w:vMerge/>
          </w:tcPr>
          <w:p w14:paraId="5CE90E42" w14:textId="77777777" w:rsidR="00382A27" w:rsidRPr="0069422A" w:rsidRDefault="00382A27" w:rsidP="001F4C7C">
            <w:pPr>
              <w:rPr>
                <w:color w:val="000000"/>
              </w:rPr>
            </w:pPr>
          </w:p>
        </w:tc>
        <w:tc>
          <w:tcPr>
            <w:tcW w:w="1134" w:type="dxa"/>
            <w:vMerge/>
          </w:tcPr>
          <w:p w14:paraId="73D4EE7D" w14:textId="77777777" w:rsidR="00382A27" w:rsidRPr="0069422A" w:rsidRDefault="00382A27" w:rsidP="001F4C7C">
            <w:pPr>
              <w:rPr>
                <w:color w:val="000000"/>
              </w:rPr>
            </w:pPr>
          </w:p>
        </w:tc>
        <w:tc>
          <w:tcPr>
            <w:tcW w:w="851" w:type="dxa"/>
          </w:tcPr>
          <w:p w14:paraId="4ACE1C8F" w14:textId="6BC59C55" w:rsidR="00382A27" w:rsidRPr="0069422A" w:rsidRDefault="00382A27" w:rsidP="001F4C7C">
            <w:pPr>
              <w:rPr>
                <w:b/>
                <w:color w:val="000000"/>
              </w:rPr>
            </w:pPr>
            <w:r w:rsidRPr="0069422A">
              <w:rPr>
                <w:b/>
                <w:color w:val="000000"/>
              </w:rPr>
              <w:t>Общая, в т.ч.:</w:t>
            </w:r>
          </w:p>
        </w:tc>
        <w:tc>
          <w:tcPr>
            <w:tcW w:w="992" w:type="dxa"/>
          </w:tcPr>
          <w:p w14:paraId="602A6A32" w14:textId="43DA7284" w:rsidR="00382A27" w:rsidRPr="0069422A" w:rsidRDefault="00382A27" w:rsidP="001F4C7C">
            <w:pPr>
              <w:rPr>
                <w:b/>
                <w:color w:val="000000"/>
              </w:rPr>
            </w:pPr>
            <w:r w:rsidRPr="0069422A">
              <w:rPr>
                <w:b/>
                <w:color w:val="000000"/>
              </w:rPr>
              <w:t>Лекции</w:t>
            </w:r>
          </w:p>
        </w:tc>
        <w:tc>
          <w:tcPr>
            <w:tcW w:w="1843" w:type="dxa"/>
          </w:tcPr>
          <w:p w14:paraId="6126A678" w14:textId="623B7135" w:rsidR="00382A27" w:rsidRPr="003A4C1A" w:rsidRDefault="00382A27" w:rsidP="001F4C7C">
            <w:pPr>
              <w:rPr>
                <w:b/>
                <w:color w:val="0070C0"/>
              </w:rPr>
            </w:pPr>
            <w:r w:rsidRPr="0069422A">
              <w:rPr>
                <w:b/>
                <w:color w:val="000000"/>
              </w:rPr>
              <w:t>Семинары, практические занятия</w:t>
            </w:r>
          </w:p>
        </w:tc>
        <w:tc>
          <w:tcPr>
            <w:tcW w:w="1388" w:type="dxa"/>
            <w:vMerge/>
          </w:tcPr>
          <w:p w14:paraId="22CD3498" w14:textId="77777777" w:rsidR="00382A27" w:rsidRPr="0069422A" w:rsidRDefault="00382A27" w:rsidP="001F4C7C">
            <w:pPr>
              <w:rPr>
                <w:b/>
                <w:color w:val="000000"/>
              </w:rPr>
            </w:pPr>
          </w:p>
        </w:tc>
        <w:tc>
          <w:tcPr>
            <w:tcW w:w="2155" w:type="dxa"/>
            <w:vMerge/>
          </w:tcPr>
          <w:p w14:paraId="35676D62" w14:textId="77777777" w:rsidR="00382A27" w:rsidRPr="0069422A" w:rsidRDefault="00382A27" w:rsidP="001F4C7C">
            <w:pPr>
              <w:rPr>
                <w:b/>
                <w:color w:val="000000"/>
              </w:rPr>
            </w:pPr>
          </w:p>
        </w:tc>
      </w:tr>
      <w:tr w:rsidR="00382A27" w:rsidRPr="0069422A" w14:paraId="4BAAC495" w14:textId="77777777" w:rsidTr="00382A27">
        <w:tc>
          <w:tcPr>
            <w:tcW w:w="426" w:type="dxa"/>
          </w:tcPr>
          <w:p w14:paraId="239E6334" w14:textId="77777777" w:rsidR="00382A27" w:rsidRPr="0069422A" w:rsidRDefault="00382A27" w:rsidP="00D91C29">
            <w:pPr>
              <w:numPr>
                <w:ilvl w:val="0"/>
                <w:numId w:val="2"/>
              </w:numPr>
              <w:contextualSpacing/>
              <w:rPr>
                <w:color w:val="000000"/>
                <w:lang w:eastAsia="en-US"/>
              </w:rPr>
            </w:pPr>
          </w:p>
        </w:tc>
        <w:tc>
          <w:tcPr>
            <w:tcW w:w="2297" w:type="dxa"/>
          </w:tcPr>
          <w:p w14:paraId="0E508CD3" w14:textId="0EC73799" w:rsidR="00382A27" w:rsidRPr="0069422A" w:rsidRDefault="00382A27" w:rsidP="001F4C7C">
            <w:pPr>
              <w:rPr>
                <w:color w:val="000000"/>
                <w:highlight w:val="yellow"/>
              </w:rPr>
            </w:pPr>
            <w:r w:rsidRPr="00430440">
              <w:rPr>
                <w:color w:val="000000"/>
              </w:rPr>
              <w:t>Тема 1.</w:t>
            </w:r>
            <w:r w:rsidRPr="00430440">
              <w:rPr>
                <w:sz w:val="28"/>
                <w:szCs w:val="28"/>
              </w:rPr>
              <w:t xml:space="preserve"> </w:t>
            </w:r>
            <w:r w:rsidRPr="00430440">
              <w:rPr>
                <w:color w:val="000000"/>
              </w:rPr>
              <w:t>Медиация. Понятие, цели, принципы</w:t>
            </w:r>
          </w:p>
        </w:tc>
        <w:tc>
          <w:tcPr>
            <w:tcW w:w="1134" w:type="dxa"/>
          </w:tcPr>
          <w:p w14:paraId="43372057" w14:textId="44F976A9" w:rsidR="00382A27" w:rsidRPr="0069422A" w:rsidRDefault="00D31CBE" w:rsidP="001F4C7C">
            <w:pPr>
              <w:jc w:val="center"/>
              <w:rPr>
                <w:color w:val="000000"/>
              </w:rPr>
            </w:pPr>
            <w:r>
              <w:rPr>
                <w:color w:val="000000"/>
              </w:rPr>
              <w:t>22</w:t>
            </w:r>
            <w:r w:rsidR="001D65EB">
              <w:rPr>
                <w:color w:val="000000"/>
              </w:rPr>
              <w:t>/18</w:t>
            </w:r>
          </w:p>
        </w:tc>
        <w:tc>
          <w:tcPr>
            <w:tcW w:w="851" w:type="dxa"/>
          </w:tcPr>
          <w:p w14:paraId="34E09175" w14:textId="3DC0ABFB" w:rsidR="00382A27" w:rsidRPr="0069422A" w:rsidRDefault="00845A68" w:rsidP="001F4C7C">
            <w:pPr>
              <w:jc w:val="center"/>
              <w:rPr>
                <w:color w:val="000000"/>
              </w:rPr>
            </w:pPr>
            <w:r>
              <w:rPr>
                <w:color w:val="000000"/>
              </w:rPr>
              <w:t>6</w:t>
            </w:r>
            <w:r w:rsidR="006815DB">
              <w:rPr>
                <w:color w:val="000000"/>
              </w:rPr>
              <w:t>/</w:t>
            </w:r>
            <w:r w:rsidR="00C6032F">
              <w:rPr>
                <w:color w:val="000000"/>
              </w:rPr>
              <w:t>4</w:t>
            </w:r>
          </w:p>
        </w:tc>
        <w:tc>
          <w:tcPr>
            <w:tcW w:w="992" w:type="dxa"/>
          </w:tcPr>
          <w:p w14:paraId="263905E7" w14:textId="4D0BB5A9" w:rsidR="00382A27" w:rsidRPr="0069422A" w:rsidRDefault="00845A68" w:rsidP="001F4C7C">
            <w:pPr>
              <w:jc w:val="center"/>
              <w:rPr>
                <w:color w:val="000000"/>
              </w:rPr>
            </w:pPr>
            <w:r>
              <w:rPr>
                <w:color w:val="000000"/>
              </w:rPr>
              <w:t>2/</w:t>
            </w:r>
            <w:r w:rsidR="00C6032F">
              <w:rPr>
                <w:color w:val="000000"/>
              </w:rPr>
              <w:t>2</w:t>
            </w:r>
          </w:p>
        </w:tc>
        <w:tc>
          <w:tcPr>
            <w:tcW w:w="1843" w:type="dxa"/>
          </w:tcPr>
          <w:p w14:paraId="5CF572BE" w14:textId="75F3AA1C" w:rsidR="00382A27" w:rsidRPr="003A4C1A" w:rsidRDefault="00601DFB" w:rsidP="001F4C7C">
            <w:pPr>
              <w:jc w:val="center"/>
              <w:rPr>
                <w:color w:val="0070C0"/>
              </w:rPr>
            </w:pPr>
            <w:r>
              <w:rPr>
                <w:color w:val="000000"/>
              </w:rPr>
              <w:t>4</w:t>
            </w:r>
            <w:r w:rsidR="009D2511">
              <w:rPr>
                <w:color w:val="000000"/>
              </w:rPr>
              <w:t>/</w:t>
            </w:r>
            <w:r w:rsidR="00C6032F">
              <w:rPr>
                <w:color w:val="000000"/>
              </w:rPr>
              <w:t>2</w:t>
            </w:r>
          </w:p>
        </w:tc>
        <w:tc>
          <w:tcPr>
            <w:tcW w:w="1388" w:type="dxa"/>
          </w:tcPr>
          <w:p w14:paraId="4F3FCED8" w14:textId="2037657E" w:rsidR="00382A27" w:rsidRPr="00430440" w:rsidRDefault="006815DB" w:rsidP="001F4C7C">
            <w:pPr>
              <w:jc w:val="center"/>
              <w:rPr>
                <w:color w:val="000000"/>
              </w:rPr>
            </w:pPr>
            <w:r>
              <w:rPr>
                <w:color w:val="000000"/>
              </w:rPr>
              <w:t>1</w:t>
            </w:r>
            <w:r w:rsidR="00D31CBE">
              <w:rPr>
                <w:color w:val="000000"/>
              </w:rPr>
              <w:t>6</w:t>
            </w:r>
            <w:r>
              <w:rPr>
                <w:color w:val="000000"/>
              </w:rPr>
              <w:t>/</w:t>
            </w:r>
            <w:r w:rsidR="00382A27" w:rsidRPr="00430440">
              <w:rPr>
                <w:color w:val="000000"/>
              </w:rPr>
              <w:t>1</w:t>
            </w:r>
            <w:r w:rsidR="00382A27">
              <w:rPr>
                <w:color w:val="000000"/>
              </w:rPr>
              <w:t>4</w:t>
            </w:r>
          </w:p>
        </w:tc>
        <w:tc>
          <w:tcPr>
            <w:tcW w:w="2155" w:type="dxa"/>
          </w:tcPr>
          <w:p w14:paraId="39354527" w14:textId="03830405" w:rsidR="00382A27" w:rsidRPr="00430440" w:rsidRDefault="00382A27" w:rsidP="001F4C7C">
            <w:pPr>
              <w:rPr>
                <w:color w:val="000000"/>
              </w:rPr>
            </w:pPr>
            <w:r w:rsidRPr="00430440">
              <w:rPr>
                <w:color w:val="000000"/>
              </w:rPr>
              <w:t>Доклад, групповая дискуссия</w:t>
            </w:r>
          </w:p>
        </w:tc>
      </w:tr>
      <w:tr w:rsidR="00382A27" w:rsidRPr="0069422A" w14:paraId="014DD3A3" w14:textId="77777777" w:rsidTr="00382A27">
        <w:tc>
          <w:tcPr>
            <w:tcW w:w="426" w:type="dxa"/>
          </w:tcPr>
          <w:p w14:paraId="714452AE" w14:textId="77777777" w:rsidR="00382A27" w:rsidRPr="0069422A" w:rsidRDefault="00382A27" w:rsidP="00D91C29">
            <w:pPr>
              <w:numPr>
                <w:ilvl w:val="0"/>
                <w:numId w:val="2"/>
              </w:numPr>
              <w:contextualSpacing/>
              <w:rPr>
                <w:color w:val="000000"/>
                <w:lang w:eastAsia="en-US"/>
              </w:rPr>
            </w:pPr>
          </w:p>
        </w:tc>
        <w:tc>
          <w:tcPr>
            <w:tcW w:w="2297" w:type="dxa"/>
          </w:tcPr>
          <w:p w14:paraId="6524D325" w14:textId="0455E8EF" w:rsidR="00382A27" w:rsidRPr="00DF4688" w:rsidRDefault="00382A27" w:rsidP="001F4C7C">
            <w:pPr>
              <w:rPr>
                <w:color w:val="000000"/>
              </w:rPr>
            </w:pPr>
            <w:r w:rsidRPr="00DF4688">
              <w:rPr>
                <w:color w:val="000000"/>
              </w:rPr>
              <w:t>Тема 2.</w:t>
            </w:r>
            <w:r w:rsidRPr="00DF4688">
              <w:t xml:space="preserve"> </w:t>
            </w:r>
            <w:r w:rsidRPr="00DF4688">
              <w:rPr>
                <w:color w:val="000000"/>
              </w:rPr>
              <w:t>Медиативный подход и процедура медиации. Коммуникативные навыки медиатора.</w:t>
            </w:r>
          </w:p>
        </w:tc>
        <w:tc>
          <w:tcPr>
            <w:tcW w:w="1134" w:type="dxa"/>
          </w:tcPr>
          <w:p w14:paraId="50C52F0C" w14:textId="7F7E5B66" w:rsidR="00382A27" w:rsidRPr="0069422A" w:rsidRDefault="00D31CBE" w:rsidP="001F4C7C">
            <w:pPr>
              <w:jc w:val="center"/>
              <w:rPr>
                <w:color w:val="000000"/>
              </w:rPr>
            </w:pPr>
            <w:r>
              <w:rPr>
                <w:color w:val="000000"/>
              </w:rPr>
              <w:t>26</w:t>
            </w:r>
            <w:r w:rsidR="001D65EB">
              <w:rPr>
                <w:color w:val="000000"/>
              </w:rPr>
              <w:t>/26</w:t>
            </w:r>
          </w:p>
        </w:tc>
        <w:tc>
          <w:tcPr>
            <w:tcW w:w="851" w:type="dxa"/>
          </w:tcPr>
          <w:p w14:paraId="37AABBD2" w14:textId="4B7ADFDE" w:rsidR="00382A27" w:rsidRPr="0069422A" w:rsidRDefault="00753AA9" w:rsidP="001F4C7C">
            <w:pPr>
              <w:jc w:val="center"/>
              <w:rPr>
                <w:color w:val="000000"/>
              </w:rPr>
            </w:pPr>
            <w:r>
              <w:rPr>
                <w:color w:val="000000"/>
              </w:rPr>
              <w:t>6</w:t>
            </w:r>
            <w:r w:rsidR="006815DB">
              <w:rPr>
                <w:color w:val="000000"/>
              </w:rPr>
              <w:t>/</w:t>
            </w:r>
            <w:r w:rsidR="00C6032F">
              <w:rPr>
                <w:color w:val="000000"/>
              </w:rPr>
              <w:t>4</w:t>
            </w:r>
          </w:p>
        </w:tc>
        <w:tc>
          <w:tcPr>
            <w:tcW w:w="992" w:type="dxa"/>
          </w:tcPr>
          <w:p w14:paraId="2BF446AD" w14:textId="4F8E4FD0" w:rsidR="00382A27" w:rsidRPr="0069422A" w:rsidRDefault="00753AA9" w:rsidP="001F4C7C">
            <w:pPr>
              <w:jc w:val="center"/>
              <w:rPr>
                <w:color w:val="000000"/>
              </w:rPr>
            </w:pPr>
            <w:r>
              <w:rPr>
                <w:color w:val="000000"/>
              </w:rPr>
              <w:t>2</w:t>
            </w:r>
            <w:r w:rsidR="006815DB">
              <w:rPr>
                <w:color w:val="000000"/>
              </w:rPr>
              <w:t>/</w:t>
            </w:r>
            <w:r w:rsidR="00C6032F">
              <w:rPr>
                <w:color w:val="000000"/>
              </w:rPr>
              <w:t>2</w:t>
            </w:r>
          </w:p>
        </w:tc>
        <w:tc>
          <w:tcPr>
            <w:tcW w:w="1843" w:type="dxa"/>
          </w:tcPr>
          <w:p w14:paraId="49AAA8B1" w14:textId="517F7C51" w:rsidR="00382A27" w:rsidRPr="003A4C1A" w:rsidRDefault="00753AA9" w:rsidP="001F4C7C">
            <w:pPr>
              <w:jc w:val="center"/>
              <w:rPr>
                <w:color w:val="0070C0"/>
              </w:rPr>
            </w:pPr>
            <w:r>
              <w:rPr>
                <w:color w:val="000000"/>
              </w:rPr>
              <w:t>4</w:t>
            </w:r>
            <w:r w:rsidR="009D2511">
              <w:rPr>
                <w:color w:val="000000"/>
              </w:rPr>
              <w:t>/</w:t>
            </w:r>
            <w:r w:rsidR="00C6032F">
              <w:rPr>
                <w:color w:val="000000"/>
              </w:rPr>
              <w:t>2</w:t>
            </w:r>
          </w:p>
        </w:tc>
        <w:tc>
          <w:tcPr>
            <w:tcW w:w="1388" w:type="dxa"/>
          </w:tcPr>
          <w:p w14:paraId="33167840" w14:textId="723EBD90" w:rsidR="00382A27" w:rsidRPr="0069422A" w:rsidRDefault="006815DB" w:rsidP="001F4C7C">
            <w:pPr>
              <w:jc w:val="center"/>
              <w:rPr>
                <w:color w:val="000000"/>
              </w:rPr>
            </w:pPr>
            <w:r>
              <w:rPr>
                <w:color w:val="000000"/>
              </w:rPr>
              <w:t>2</w:t>
            </w:r>
            <w:r w:rsidR="00D31CBE">
              <w:rPr>
                <w:color w:val="000000"/>
              </w:rPr>
              <w:t>0</w:t>
            </w:r>
            <w:r>
              <w:rPr>
                <w:color w:val="000000"/>
              </w:rPr>
              <w:t>/</w:t>
            </w:r>
            <w:r w:rsidR="00382A27">
              <w:rPr>
                <w:color w:val="000000"/>
              </w:rPr>
              <w:t>22</w:t>
            </w:r>
          </w:p>
        </w:tc>
        <w:tc>
          <w:tcPr>
            <w:tcW w:w="2155" w:type="dxa"/>
          </w:tcPr>
          <w:p w14:paraId="001002F3" w14:textId="745D5DAD" w:rsidR="00382A27" w:rsidRPr="0069422A" w:rsidRDefault="00382A27" w:rsidP="001F4C7C">
            <w:pPr>
              <w:rPr>
                <w:color w:val="000000"/>
                <w:highlight w:val="yellow"/>
              </w:rPr>
            </w:pPr>
            <w:r w:rsidRPr="00930647">
              <w:rPr>
                <w:color w:val="000000"/>
              </w:rPr>
              <w:t>Анализ кейсов, групповая дискуссия</w:t>
            </w:r>
            <w:r w:rsidR="00A51252">
              <w:rPr>
                <w:color w:val="000000"/>
              </w:rPr>
              <w:t>, деловая игра</w:t>
            </w:r>
          </w:p>
        </w:tc>
      </w:tr>
      <w:tr w:rsidR="00382A27" w:rsidRPr="0069422A" w14:paraId="562844D6" w14:textId="77777777" w:rsidTr="00382A27">
        <w:trPr>
          <w:trHeight w:val="567"/>
        </w:trPr>
        <w:tc>
          <w:tcPr>
            <w:tcW w:w="426" w:type="dxa"/>
          </w:tcPr>
          <w:p w14:paraId="3A219868" w14:textId="77777777" w:rsidR="00382A27" w:rsidRPr="0069422A" w:rsidRDefault="00382A27" w:rsidP="00D91C29">
            <w:pPr>
              <w:numPr>
                <w:ilvl w:val="0"/>
                <w:numId w:val="2"/>
              </w:numPr>
              <w:contextualSpacing/>
              <w:rPr>
                <w:color w:val="000000"/>
                <w:lang w:eastAsia="en-US"/>
              </w:rPr>
            </w:pPr>
          </w:p>
        </w:tc>
        <w:tc>
          <w:tcPr>
            <w:tcW w:w="2297" w:type="dxa"/>
          </w:tcPr>
          <w:p w14:paraId="35E0A72C" w14:textId="2018B286" w:rsidR="00382A27" w:rsidRPr="0069422A" w:rsidRDefault="00382A27" w:rsidP="00031034">
            <w:pPr>
              <w:rPr>
                <w:color w:val="000000"/>
                <w:highlight w:val="yellow"/>
              </w:rPr>
            </w:pPr>
            <w:r w:rsidRPr="00D30388">
              <w:rPr>
                <w:color w:val="000000"/>
              </w:rPr>
              <w:t>Тема 3.</w:t>
            </w:r>
            <w:r>
              <w:t xml:space="preserve"> </w:t>
            </w:r>
            <w:r w:rsidRPr="00D30388">
              <w:rPr>
                <w:color w:val="000000"/>
              </w:rPr>
              <w:t xml:space="preserve">Управление коммуникациями. </w:t>
            </w:r>
          </w:p>
        </w:tc>
        <w:tc>
          <w:tcPr>
            <w:tcW w:w="1134" w:type="dxa"/>
          </w:tcPr>
          <w:p w14:paraId="067A1137" w14:textId="6E0AFF91" w:rsidR="00382A27" w:rsidRPr="0069422A" w:rsidRDefault="00D31CBE" w:rsidP="00031034">
            <w:pPr>
              <w:jc w:val="center"/>
              <w:rPr>
                <w:color w:val="000000"/>
              </w:rPr>
            </w:pPr>
            <w:r>
              <w:rPr>
                <w:color w:val="000000"/>
              </w:rPr>
              <w:t>30</w:t>
            </w:r>
            <w:r w:rsidR="001D65EB">
              <w:rPr>
                <w:color w:val="000000"/>
              </w:rPr>
              <w:t>/18</w:t>
            </w:r>
          </w:p>
        </w:tc>
        <w:tc>
          <w:tcPr>
            <w:tcW w:w="851" w:type="dxa"/>
          </w:tcPr>
          <w:p w14:paraId="13F3105F" w14:textId="2CDE1C30" w:rsidR="00382A27" w:rsidRPr="0069422A" w:rsidRDefault="00753AA9" w:rsidP="00031034">
            <w:pPr>
              <w:jc w:val="center"/>
              <w:rPr>
                <w:color w:val="000000"/>
              </w:rPr>
            </w:pPr>
            <w:r>
              <w:rPr>
                <w:color w:val="000000"/>
              </w:rPr>
              <w:t>10</w:t>
            </w:r>
            <w:r w:rsidR="006815DB">
              <w:rPr>
                <w:color w:val="000000"/>
              </w:rPr>
              <w:t>/</w:t>
            </w:r>
            <w:r w:rsidR="00C6032F">
              <w:rPr>
                <w:color w:val="000000"/>
              </w:rPr>
              <w:t>4</w:t>
            </w:r>
          </w:p>
        </w:tc>
        <w:tc>
          <w:tcPr>
            <w:tcW w:w="992" w:type="dxa"/>
          </w:tcPr>
          <w:p w14:paraId="6EC7D87D" w14:textId="22DC772F" w:rsidR="00382A27" w:rsidRPr="0069422A" w:rsidRDefault="007370FD" w:rsidP="00031034">
            <w:pPr>
              <w:jc w:val="center"/>
              <w:rPr>
                <w:color w:val="000000"/>
              </w:rPr>
            </w:pPr>
            <w:r>
              <w:rPr>
                <w:color w:val="000000"/>
              </w:rPr>
              <w:t>4</w:t>
            </w:r>
            <w:r w:rsidR="006815DB">
              <w:rPr>
                <w:color w:val="000000"/>
              </w:rPr>
              <w:t>/</w:t>
            </w:r>
            <w:r w:rsidR="00C6032F">
              <w:rPr>
                <w:color w:val="000000"/>
              </w:rPr>
              <w:t>2</w:t>
            </w:r>
          </w:p>
        </w:tc>
        <w:tc>
          <w:tcPr>
            <w:tcW w:w="1843" w:type="dxa"/>
          </w:tcPr>
          <w:p w14:paraId="541C55D7" w14:textId="54CCEDEA" w:rsidR="00382A27" w:rsidRPr="0069422A" w:rsidRDefault="00753AA9" w:rsidP="00031034">
            <w:pPr>
              <w:jc w:val="center"/>
              <w:rPr>
                <w:color w:val="000000"/>
              </w:rPr>
            </w:pPr>
            <w:r>
              <w:rPr>
                <w:color w:val="000000"/>
              </w:rPr>
              <w:t>6</w:t>
            </w:r>
            <w:r w:rsidR="009D2511">
              <w:rPr>
                <w:color w:val="000000"/>
              </w:rPr>
              <w:t>/</w:t>
            </w:r>
            <w:r w:rsidR="00C6032F">
              <w:rPr>
                <w:color w:val="000000"/>
              </w:rPr>
              <w:t>2</w:t>
            </w:r>
          </w:p>
        </w:tc>
        <w:tc>
          <w:tcPr>
            <w:tcW w:w="1388" w:type="dxa"/>
          </w:tcPr>
          <w:p w14:paraId="5E15F5B7" w14:textId="397682F7" w:rsidR="00382A27" w:rsidRPr="0069422A" w:rsidRDefault="006815DB" w:rsidP="00031034">
            <w:pPr>
              <w:jc w:val="center"/>
              <w:rPr>
                <w:color w:val="000000"/>
              </w:rPr>
            </w:pPr>
            <w:r>
              <w:rPr>
                <w:color w:val="000000"/>
              </w:rPr>
              <w:t>20/</w:t>
            </w:r>
            <w:r w:rsidR="00382A27">
              <w:rPr>
                <w:color w:val="000000"/>
              </w:rPr>
              <w:t>14</w:t>
            </w:r>
          </w:p>
        </w:tc>
        <w:tc>
          <w:tcPr>
            <w:tcW w:w="2155" w:type="dxa"/>
          </w:tcPr>
          <w:p w14:paraId="0B805ACE" w14:textId="6F6D7F3B" w:rsidR="00382A27" w:rsidRPr="0069422A" w:rsidRDefault="00382A27" w:rsidP="00031034">
            <w:pPr>
              <w:rPr>
                <w:color w:val="000000"/>
                <w:highlight w:val="yellow"/>
              </w:rPr>
            </w:pPr>
            <w:r w:rsidRPr="00470322">
              <w:rPr>
                <w:color w:val="000000"/>
              </w:rPr>
              <w:t>Групповая дискуссия</w:t>
            </w:r>
            <w:r>
              <w:rPr>
                <w:color w:val="000000"/>
              </w:rPr>
              <w:t>, интерактивные задания</w:t>
            </w:r>
          </w:p>
        </w:tc>
      </w:tr>
      <w:tr w:rsidR="00C4562E" w:rsidRPr="0069422A" w14:paraId="7D0A3154" w14:textId="77777777" w:rsidTr="00382A27">
        <w:trPr>
          <w:trHeight w:val="567"/>
        </w:trPr>
        <w:tc>
          <w:tcPr>
            <w:tcW w:w="426" w:type="dxa"/>
          </w:tcPr>
          <w:p w14:paraId="24492D7F" w14:textId="77777777" w:rsidR="00C4562E" w:rsidRPr="0069422A" w:rsidRDefault="00C4562E" w:rsidP="00D91C29">
            <w:pPr>
              <w:numPr>
                <w:ilvl w:val="0"/>
                <w:numId w:val="2"/>
              </w:numPr>
              <w:contextualSpacing/>
              <w:rPr>
                <w:color w:val="000000"/>
                <w:lang w:eastAsia="en-US"/>
              </w:rPr>
            </w:pPr>
          </w:p>
        </w:tc>
        <w:tc>
          <w:tcPr>
            <w:tcW w:w="2297" w:type="dxa"/>
          </w:tcPr>
          <w:p w14:paraId="26631E35" w14:textId="4A502899" w:rsidR="00C4562E" w:rsidRPr="00D30388" w:rsidRDefault="00C4562E" w:rsidP="00031034">
            <w:pPr>
              <w:rPr>
                <w:color w:val="000000"/>
              </w:rPr>
            </w:pPr>
            <w:r w:rsidRPr="00C4562E">
              <w:rPr>
                <w:color w:val="000000"/>
              </w:rPr>
              <w:t>Тема 4. Эффективная медиа-коммуникация</w:t>
            </w:r>
          </w:p>
        </w:tc>
        <w:tc>
          <w:tcPr>
            <w:tcW w:w="1134" w:type="dxa"/>
          </w:tcPr>
          <w:p w14:paraId="438A8C27" w14:textId="78F4BDD5" w:rsidR="00C4562E" w:rsidRDefault="00D31CBE" w:rsidP="00031034">
            <w:pPr>
              <w:jc w:val="center"/>
              <w:rPr>
                <w:color w:val="000000"/>
              </w:rPr>
            </w:pPr>
            <w:r>
              <w:rPr>
                <w:color w:val="000000"/>
              </w:rPr>
              <w:t>2</w:t>
            </w:r>
            <w:r w:rsidR="000E36B6">
              <w:rPr>
                <w:color w:val="000000"/>
              </w:rPr>
              <w:t>6</w:t>
            </w:r>
            <w:r w:rsidR="001D65EB">
              <w:rPr>
                <w:color w:val="000000"/>
              </w:rPr>
              <w:t>/18</w:t>
            </w:r>
          </w:p>
        </w:tc>
        <w:tc>
          <w:tcPr>
            <w:tcW w:w="851" w:type="dxa"/>
          </w:tcPr>
          <w:p w14:paraId="352F9726" w14:textId="1CA3DA45" w:rsidR="00C4562E" w:rsidRDefault="007370FD" w:rsidP="00031034">
            <w:pPr>
              <w:jc w:val="center"/>
              <w:rPr>
                <w:color w:val="000000"/>
              </w:rPr>
            </w:pPr>
            <w:r>
              <w:rPr>
                <w:color w:val="000000"/>
              </w:rPr>
              <w:t>1</w:t>
            </w:r>
            <w:r w:rsidR="000E36B6">
              <w:rPr>
                <w:color w:val="000000"/>
              </w:rPr>
              <w:t>6</w:t>
            </w:r>
            <w:r>
              <w:rPr>
                <w:color w:val="000000"/>
              </w:rPr>
              <w:t>/</w:t>
            </w:r>
            <w:r w:rsidR="00C6032F">
              <w:rPr>
                <w:color w:val="000000"/>
              </w:rPr>
              <w:t>8</w:t>
            </w:r>
          </w:p>
        </w:tc>
        <w:tc>
          <w:tcPr>
            <w:tcW w:w="992" w:type="dxa"/>
          </w:tcPr>
          <w:p w14:paraId="7DC6649E" w14:textId="5F60A33E" w:rsidR="00C4562E" w:rsidRDefault="007370FD" w:rsidP="00031034">
            <w:pPr>
              <w:jc w:val="center"/>
              <w:rPr>
                <w:color w:val="000000"/>
              </w:rPr>
            </w:pPr>
            <w:r>
              <w:rPr>
                <w:color w:val="000000"/>
              </w:rPr>
              <w:t>4/4</w:t>
            </w:r>
          </w:p>
        </w:tc>
        <w:tc>
          <w:tcPr>
            <w:tcW w:w="1843" w:type="dxa"/>
          </w:tcPr>
          <w:p w14:paraId="3F0EFD1B" w14:textId="1A917102" w:rsidR="00C4562E" w:rsidRDefault="00D31CBE" w:rsidP="00031034">
            <w:pPr>
              <w:jc w:val="center"/>
              <w:rPr>
                <w:color w:val="000000"/>
              </w:rPr>
            </w:pPr>
            <w:r>
              <w:rPr>
                <w:color w:val="000000"/>
              </w:rPr>
              <w:t>1</w:t>
            </w:r>
            <w:r w:rsidR="00DC7643">
              <w:rPr>
                <w:color w:val="000000"/>
              </w:rPr>
              <w:t>2</w:t>
            </w:r>
            <w:r w:rsidR="007370FD">
              <w:rPr>
                <w:color w:val="000000"/>
              </w:rPr>
              <w:t>/</w:t>
            </w:r>
            <w:r w:rsidR="00C6032F">
              <w:rPr>
                <w:color w:val="000000"/>
              </w:rPr>
              <w:t>4</w:t>
            </w:r>
          </w:p>
        </w:tc>
        <w:tc>
          <w:tcPr>
            <w:tcW w:w="1388" w:type="dxa"/>
          </w:tcPr>
          <w:p w14:paraId="3D10CA74" w14:textId="0AA68E65" w:rsidR="00C4562E" w:rsidRDefault="007370FD" w:rsidP="00031034">
            <w:pPr>
              <w:jc w:val="center"/>
              <w:rPr>
                <w:color w:val="000000"/>
              </w:rPr>
            </w:pPr>
            <w:r>
              <w:rPr>
                <w:color w:val="000000"/>
              </w:rPr>
              <w:t>10/</w:t>
            </w:r>
            <w:r w:rsidR="00D445BE">
              <w:rPr>
                <w:color w:val="000000"/>
              </w:rPr>
              <w:t>10</w:t>
            </w:r>
          </w:p>
        </w:tc>
        <w:tc>
          <w:tcPr>
            <w:tcW w:w="2155" w:type="dxa"/>
          </w:tcPr>
          <w:p w14:paraId="48338F38" w14:textId="3083A814" w:rsidR="00C4562E" w:rsidRPr="00470322" w:rsidRDefault="00753AA9" w:rsidP="00031034">
            <w:pPr>
              <w:rPr>
                <w:color w:val="000000"/>
              </w:rPr>
            </w:pPr>
            <w:r>
              <w:rPr>
                <w:color w:val="000000"/>
              </w:rPr>
              <w:t xml:space="preserve">Решение кейсов, ситуационных заданий, </w:t>
            </w:r>
            <w:r w:rsidR="00A51252">
              <w:rPr>
                <w:color w:val="000000"/>
              </w:rPr>
              <w:t>разработка мини-проектов</w:t>
            </w:r>
          </w:p>
        </w:tc>
      </w:tr>
      <w:tr w:rsidR="00382A27" w:rsidRPr="0069422A" w14:paraId="37ED30D9" w14:textId="77777777" w:rsidTr="00382A27">
        <w:trPr>
          <w:trHeight w:val="567"/>
        </w:trPr>
        <w:tc>
          <w:tcPr>
            <w:tcW w:w="426" w:type="dxa"/>
          </w:tcPr>
          <w:p w14:paraId="21BCBFE7" w14:textId="77777777" w:rsidR="00382A27" w:rsidRPr="00D30388" w:rsidRDefault="00382A27" w:rsidP="00D91C29">
            <w:pPr>
              <w:numPr>
                <w:ilvl w:val="0"/>
                <w:numId w:val="2"/>
              </w:numPr>
              <w:contextualSpacing/>
              <w:rPr>
                <w:color w:val="000000"/>
                <w:lang w:eastAsia="en-US"/>
              </w:rPr>
            </w:pPr>
            <w:bookmarkStart w:id="24" w:name="_Hlk84849078"/>
          </w:p>
        </w:tc>
        <w:tc>
          <w:tcPr>
            <w:tcW w:w="2297" w:type="dxa"/>
          </w:tcPr>
          <w:p w14:paraId="611ABE13" w14:textId="024E0433" w:rsidR="00382A27" w:rsidRPr="00D30388" w:rsidRDefault="00382A27" w:rsidP="001F4C7C">
            <w:pPr>
              <w:rPr>
                <w:color w:val="000000"/>
              </w:rPr>
            </w:pPr>
            <w:r w:rsidRPr="00D30388">
              <w:rPr>
                <w:color w:val="000000"/>
              </w:rPr>
              <w:t xml:space="preserve">Тема </w:t>
            </w:r>
            <w:r w:rsidR="00C4562E">
              <w:rPr>
                <w:color w:val="000000"/>
              </w:rPr>
              <w:t>5</w:t>
            </w:r>
            <w:r w:rsidRPr="00D30388">
              <w:rPr>
                <w:color w:val="000000"/>
              </w:rPr>
              <w:t>.</w:t>
            </w:r>
            <w:r w:rsidRPr="00D30388">
              <w:t xml:space="preserve"> </w:t>
            </w:r>
            <w:r w:rsidRPr="004A2D61">
              <w:t xml:space="preserve">Переговоры как вид деловой коммуникации </w:t>
            </w:r>
          </w:p>
        </w:tc>
        <w:tc>
          <w:tcPr>
            <w:tcW w:w="1134" w:type="dxa"/>
          </w:tcPr>
          <w:p w14:paraId="59FAD42A" w14:textId="4F641152" w:rsidR="00382A27" w:rsidRPr="0069422A" w:rsidRDefault="00D31CBE" w:rsidP="001F4C7C">
            <w:pPr>
              <w:jc w:val="center"/>
              <w:rPr>
                <w:color w:val="000000"/>
              </w:rPr>
            </w:pPr>
            <w:r>
              <w:rPr>
                <w:color w:val="000000"/>
              </w:rPr>
              <w:t>4</w:t>
            </w:r>
            <w:r w:rsidR="000E36B6">
              <w:rPr>
                <w:color w:val="000000"/>
              </w:rPr>
              <w:t>0</w:t>
            </w:r>
            <w:r w:rsidR="001D65EB">
              <w:rPr>
                <w:color w:val="000000"/>
              </w:rPr>
              <w:t>/28</w:t>
            </w:r>
          </w:p>
        </w:tc>
        <w:tc>
          <w:tcPr>
            <w:tcW w:w="851" w:type="dxa"/>
          </w:tcPr>
          <w:p w14:paraId="06AA335E" w14:textId="01181B6F" w:rsidR="00382A27" w:rsidRPr="0069422A" w:rsidRDefault="006815DB" w:rsidP="001F4C7C">
            <w:pPr>
              <w:jc w:val="center"/>
              <w:rPr>
                <w:color w:val="000000"/>
              </w:rPr>
            </w:pPr>
            <w:r>
              <w:rPr>
                <w:color w:val="000000"/>
              </w:rPr>
              <w:t>1</w:t>
            </w:r>
            <w:r w:rsidR="000E36B6">
              <w:rPr>
                <w:color w:val="000000"/>
              </w:rPr>
              <w:t>2</w:t>
            </w:r>
            <w:r>
              <w:rPr>
                <w:color w:val="000000"/>
              </w:rPr>
              <w:t>/</w:t>
            </w:r>
            <w:r w:rsidR="00C6032F">
              <w:rPr>
                <w:color w:val="000000"/>
              </w:rPr>
              <w:t>6</w:t>
            </w:r>
          </w:p>
        </w:tc>
        <w:tc>
          <w:tcPr>
            <w:tcW w:w="992" w:type="dxa"/>
          </w:tcPr>
          <w:p w14:paraId="4A814409" w14:textId="12A9C0FD" w:rsidR="00382A27" w:rsidRPr="0069422A" w:rsidRDefault="006815DB" w:rsidP="001F4C7C">
            <w:pPr>
              <w:jc w:val="center"/>
              <w:rPr>
                <w:color w:val="000000"/>
              </w:rPr>
            </w:pPr>
            <w:r>
              <w:rPr>
                <w:color w:val="000000"/>
              </w:rPr>
              <w:t>4/</w:t>
            </w:r>
            <w:r w:rsidR="00C6032F">
              <w:rPr>
                <w:color w:val="000000"/>
              </w:rPr>
              <w:t>2</w:t>
            </w:r>
          </w:p>
        </w:tc>
        <w:tc>
          <w:tcPr>
            <w:tcW w:w="1843" w:type="dxa"/>
          </w:tcPr>
          <w:p w14:paraId="370D7CDE" w14:textId="0CA709F4" w:rsidR="00382A27" w:rsidRPr="0069422A" w:rsidRDefault="00DC7643" w:rsidP="001F4C7C">
            <w:pPr>
              <w:jc w:val="center"/>
              <w:rPr>
                <w:color w:val="000000"/>
              </w:rPr>
            </w:pPr>
            <w:r>
              <w:rPr>
                <w:color w:val="000000"/>
              </w:rPr>
              <w:t>8</w:t>
            </w:r>
            <w:r w:rsidR="009D2511">
              <w:rPr>
                <w:color w:val="000000"/>
              </w:rPr>
              <w:t>/</w:t>
            </w:r>
            <w:r w:rsidR="00C6032F">
              <w:rPr>
                <w:color w:val="000000"/>
              </w:rPr>
              <w:t>4</w:t>
            </w:r>
          </w:p>
        </w:tc>
        <w:tc>
          <w:tcPr>
            <w:tcW w:w="1388" w:type="dxa"/>
          </w:tcPr>
          <w:p w14:paraId="1B7C2CAA" w14:textId="4A035A1D" w:rsidR="00382A27" w:rsidRPr="0069422A" w:rsidRDefault="00D31CBE" w:rsidP="000903CE">
            <w:pPr>
              <w:jc w:val="center"/>
              <w:rPr>
                <w:color w:val="000000"/>
              </w:rPr>
            </w:pPr>
            <w:r>
              <w:rPr>
                <w:color w:val="000000"/>
              </w:rPr>
              <w:t>28</w:t>
            </w:r>
            <w:r w:rsidR="006815DB">
              <w:rPr>
                <w:color w:val="000000"/>
              </w:rPr>
              <w:t>/</w:t>
            </w:r>
            <w:r w:rsidR="00382A27">
              <w:rPr>
                <w:color w:val="000000"/>
              </w:rPr>
              <w:t>2</w:t>
            </w:r>
            <w:r w:rsidR="00D445BE">
              <w:rPr>
                <w:color w:val="000000"/>
              </w:rPr>
              <w:t>2</w:t>
            </w:r>
          </w:p>
        </w:tc>
        <w:tc>
          <w:tcPr>
            <w:tcW w:w="2155" w:type="dxa"/>
          </w:tcPr>
          <w:p w14:paraId="05CA2B56" w14:textId="0C8CC1A7" w:rsidR="00382A27" w:rsidRPr="0069422A" w:rsidRDefault="00382A27" w:rsidP="001F4C7C">
            <w:pPr>
              <w:rPr>
                <w:color w:val="000000"/>
                <w:highlight w:val="yellow"/>
              </w:rPr>
            </w:pPr>
            <w:r w:rsidRPr="0024087B">
              <w:rPr>
                <w:color w:val="000000"/>
              </w:rPr>
              <w:t xml:space="preserve">Анализ кейсов, </w:t>
            </w:r>
            <w:r w:rsidR="00313F0D">
              <w:rPr>
                <w:color w:val="000000"/>
              </w:rPr>
              <w:t>дело</w:t>
            </w:r>
            <w:r w:rsidRPr="0024087B">
              <w:rPr>
                <w:color w:val="000000"/>
              </w:rPr>
              <w:t>вая игра</w:t>
            </w:r>
          </w:p>
        </w:tc>
      </w:tr>
      <w:bookmarkEnd w:id="23"/>
      <w:bookmarkEnd w:id="24"/>
      <w:tr w:rsidR="00382A27" w:rsidRPr="0069422A" w14:paraId="5F55D72B" w14:textId="77777777" w:rsidTr="00382A27">
        <w:tc>
          <w:tcPr>
            <w:tcW w:w="426" w:type="dxa"/>
          </w:tcPr>
          <w:p w14:paraId="1645B2EE" w14:textId="77777777" w:rsidR="00382A27" w:rsidRPr="0069422A" w:rsidRDefault="00382A27" w:rsidP="001F4C7C">
            <w:pPr>
              <w:rPr>
                <w:b/>
                <w:color w:val="000000"/>
              </w:rPr>
            </w:pPr>
          </w:p>
        </w:tc>
        <w:tc>
          <w:tcPr>
            <w:tcW w:w="2297" w:type="dxa"/>
          </w:tcPr>
          <w:p w14:paraId="0AEE06AB" w14:textId="77777777" w:rsidR="00382A27" w:rsidRPr="0069422A" w:rsidRDefault="00382A27" w:rsidP="001F4C7C">
            <w:pPr>
              <w:rPr>
                <w:b/>
                <w:color w:val="000000"/>
              </w:rPr>
            </w:pPr>
            <w:r w:rsidRPr="0069422A">
              <w:rPr>
                <w:b/>
                <w:color w:val="000000"/>
              </w:rPr>
              <w:t xml:space="preserve"> В целом по дисциплине  </w:t>
            </w:r>
          </w:p>
        </w:tc>
        <w:tc>
          <w:tcPr>
            <w:tcW w:w="1134" w:type="dxa"/>
          </w:tcPr>
          <w:p w14:paraId="6882760E" w14:textId="653F855A" w:rsidR="00382A27" w:rsidRPr="0069422A" w:rsidRDefault="006815DB" w:rsidP="001F4C7C">
            <w:pPr>
              <w:jc w:val="center"/>
              <w:rPr>
                <w:b/>
                <w:color w:val="000000"/>
              </w:rPr>
            </w:pPr>
            <w:r>
              <w:rPr>
                <w:b/>
                <w:color w:val="000000"/>
              </w:rPr>
              <w:t>144/</w:t>
            </w:r>
            <w:r w:rsidR="00382A27">
              <w:rPr>
                <w:b/>
                <w:color w:val="000000"/>
              </w:rPr>
              <w:t>108</w:t>
            </w:r>
          </w:p>
        </w:tc>
        <w:tc>
          <w:tcPr>
            <w:tcW w:w="851" w:type="dxa"/>
          </w:tcPr>
          <w:p w14:paraId="6FF7F02B" w14:textId="52AB2AD3" w:rsidR="00382A27" w:rsidRPr="0069422A" w:rsidRDefault="00313F0D" w:rsidP="001F4C7C">
            <w:pPr>
              <w:jc w:val="center"/>
              <w:rPr>
                <w:b/>
                <w:color w:val="000000"/>
              </w:rPr>
            </w:pPr>
            <w:r>
              <w:rPr>
                <w:b/>
                <w:color w:val="000000"/>
              </w:rPr>
              <w:t>50</w:t>
            </w:r>
            <w:r w:rsidR="00601DFB">
              <w:rPr>
                <w:b/>
                <w:color w:val="000000"/>
              </w:rPr>
              <w:t>/</w:t>
            </w:r>
            <w:r w:rsidR="00C6032F">
              <w:rPr>
                <w:b/>
                <w:color w:val="000000"/>
              </w:rPr>
              <w:t>26</w:t>
            </w:r>
          </w:p>
        </w:tc>
        <w:tc>
          <w:tcPr>
            <w:tcW w:w="992" w:type="dxa"/>
          </w:tcPr>
          <w:p w14:paraId="15C58FD8" w14:textId="7EFC7F0E" w:rsidR="00382A27" w:rsidRPr="0069422A" w:rsidRDefault="00382A27" w:rsidP="001F4C7C">
            <w:pPr>
              <w:jc w:val="center"/>
              <w:rPr>
                <w:b/>
                <w:color w:val="000000"/>
              </w:rPr>
            </w:pPr>
            <w:r>
              <w:rPr>
                <w:b/>
                <w:color w:val="000000"/>
              </w:rPr>
              <w:t>16</w:t>
            </w:r>
            <w:r w:rsidR="009D2511">
              <w:rPr>
                <w:b/>
                <w:color w:val="000000"/>
              </w:rPr>
              <w:t>/1</w:t>
            </w:r>
            <w:r w:rsidR="00C6032F">
              <w:rPr>
                <w:b/>
                <w:color w:val="000000"/>
              </w:rPr>
              <w:t>2</w:t>
            </w:r>
          </w:p>
        </w:tc>
        <w:tc>
          <w:tcPr>
            <w:tcW w:w="1843" w:type="dxa"/>
          </w:tcPr>
          <w:p w14:paraId="4FE5FCA7" w14:textId="0D40385D" w:rsidR="00382A27" w:rsidRPr="0069422A" w:rsidRDefault="009D2511" w:rsidP="001F4C7C">
            <w:pPr>
              <w:jc w:val="center"/>
              <w:rPr>
                <w:b/>
                <w:color w:val="000000"/>
                <w:highlight w:val="yellow"/>
              </w:rPr>
            </w:pPr>
            <w:r>
              <w:rPr>
                <w:b/>
                <w:color w:val="000000"/>
              </w:rPr>
              <w:t>34/</w:t>
            </w:r>
            <w:r w:rsidR="00382A27">
              <w:rPr>
                <w:b/>
                <w:color w:val="000000"/>
              </w:rPr>
              <w:t>1</w:t>
            </w:r>
            <w:r w:rsidR="00C6032F">
              <w:rPr>
                <w:b/>
                <w:color w:val="000000"/>
              </w:rPr>
              <w:t>4</w:t>
            </w:r>
          </w:p>
        </w:tc>
        <w:tc>
          <w:tcPr>
            <w:tcW w:w="1388" w:type="dxa"/>
          </w:tcPr>
          <w:p w14:paraId="451A75F3" w14:textId="4948C39A" w:rsidR="00382A27" w:rsidRPr="0069422A" w:rsidRDefault="009D2511" w:rsidP="001F4C7C">
            <w:pPr>
              <w:jc w:val="center"/>
              <w:rPr>
                <w:b/>
                <w:color w:val="000000"/>
                <w:highlight w:val="yellow"/>
              </w:rPr>
            </w:pPr>
            <w:r>
              <w:rPr>
                <w:b/>
                <w:color w:val="000000"/>
              </w:rPr>
              <w:t>94/</w:t>
            </w:r>
            <w:r w:rsidR="00D445BE">
              <w:rPr>
                <w:b/>
                <w:color w:val="000000"/>
              </w:rPr>
              <w:t>82</w:t>
            </w:r>
          </w:p>
        </w:tc>
        <w:tc>
          <w:tcPr>
            <w:tcW w:w="2155" w:type="dxa"/>
          </w:tcPr>
          <w:p w14:paraId="232BB89B" w14:textId="289132E4" w:rsidR="00382A27" w:rsidRPr="0069422A" w:rsidRDefault="00382A27" w:rsidP="0069422A">
            <w:pPr>
              <w:rPr>
                <w:color w:val="000000"/>
              </w:rPr>
            </w:pPr>
            <w:r w:rsidRPr="0069422A">
              <w:rPr>
                <w:b/>
                <w:color w:val="000000"/>
              </w:rPr>
              <w:t xml:space="preserve">Согласно учебному плану: </w:t>
            </w:r>
            <w:r w:rsidRPr="0069422A">
              <w:rPr>
                <w:color w:val="000000"/>
              </w:rPr>
              <w:t>эссе</w:t>
            </w:r>
            <w:r w:rsidR="00804F34">
              <w:rPr>
                <w:color w:val="000000"/>
              </w:rPr>
              <w:t>/контрольная работа</w:t>
            </w:r>
          </w:p>
        </w:tc>
      </w:tr>
      <w:tr w:rsidR="00382A27" w:rsidRPr="0069422A" w14:paraId="4C944BC8" w14:textId="77777777" w:rsidTr="00382A27">
        <w:tc>
          <w:tcPr>
            <w:tcW w:w="426" w:type="dxa"/>
          </w:tcPr>
          <w:p w14:paraId="7B2C63AF" w14:textId="77777777" w:rsidR="00382A27" w:rsidRPr="0069422A" w:rsidRDefault="00382A27" w:rsidP="001F4C7C">
            <w:pPr>
              <w:rPr>
                <w:color w:val="000000"/>
              </w:rPr>
            </w:pPr>
          </w:p>
        </w:tc>
        <w:tc>
          <w:tcPr>
            <w:tcW w:w="2297" w:type="dxa"/>
          </w:tcPr>
          <w:p w14:paraId="70F93352" w14:textId="77777777" w:rsidR="00382A27" w:rsidRPr="0069422A" w:rsidRDefault="00382A27" w:rsidP="001F4C7C">
            <w:pPr>
              <w:rPr>
                <w:color w:val="000000"/>
              </w:rPr>
            </w:pPr>
            <w:r w:rsidRPr="0069422A">
              <w:rPr>
                <w:color w:val="000000"/>
              </w:rPr>
              <w:t>Итого %</w:t>
            </w:r>
          </w:p>
        </w:tc>
        <w:tc>
          <w:tcPr>
            <w:tcW w:w="1134" w:type="dxa"/>
          </w:tcPr>
          <w:p w14:paraId="2332CFA5" w14:textId="26017D21" w:rsidR="00382A27" w:rsidRPr="00382A27" w:rsidRDefault="00382A27" w:rsidP="001F4C7C">
            <w:pPr>
              <w:jc w:val="center"/>
              <w:rPr>
                <w:b/>
                <w:color w:val="000000" w:themeColor="text1"/>
              </w:rPr>
            </w:pPr>
            <w:r w:rsidRPr="00382A27">
              <w:rPr>
                <w:b/>
                <w:color w:val="000000" w:themeColor="text1"/>
              </w:rPr>
              <w:t>100</w:t>
            </w:r>
          </w:p>
        </w:tc>
        <w:tc>
          <w:tcPr>
            <w:tcW w:w="851" w:type="dxa"/>
          </w:tcPr>
          <w:p w14:paraId="6F54B458" w14:textId="55198236" w:rsidR="00382A27" w:rsidRPr="00382A27" w:rsidRDefault="00313F0D" w:rsidP="001F4C7C">
            <w:pPr>
              <w:jc w:val="center"/>
              <w:rPr>
                <w:b/>
                <w:color w:val="000000" w:themeColor="text1"/>
              </w:rPr>
            </w:pPr>
            <w:r>
              <w:rPr>
                <w:b/>
                <w:color w:val="000000" w:themeColor="text1"/>
              </w:rPr>
              <w:t>35/</w:t>
            </w:r>
            <w:r w:rsidR="00EE343A">
              <w:rPr>
                <w:b/>
                <w:color w:val="000000" w:themeColor="text1"/>
              </w:rPr>
              <w:t>24</w:t>
            </w:r>
          </w:p>
        </w:tc>
        <w:tc>
          <w:tcPr>
            <w:tcW w:w="992" w:type="dxa"/>
          </w:tcPr>
          <w:p w14:paraId="1F979825" w14:textId="1C806C69" w:rsidR="00382A27" w:rsidRPr="00283CDF" w:rsidRDefault="00B208E7" w:rsidP="001F4C7C">
            <w:pPr>
              <w:jc w:val="center"/>
              <w:rPr>
                <w:b/>
                <w:color w:val="000000" w:themeColor="text1"/>
                <w:lang w:val="en-US"/>
              </w:rPr>
            </w:pPr>
            <w:r w:rsidRPr="00283CDF">
              <w:rPr>
                <w:b/>
                <w:color w:val="000000" w:themeColor="text1"/>
                <w:lang w:val="en-US"/>
              </w:rPr>
              <w:t>32/46</w:t>
            </w:r>
          </w:p>
        </w:tc>
        <w:tc>
          <w:tcPr>
            <w:tcW w:w="1843" w:type="dxa"/>
          </w:tcPr>
          <w:p w14:paraId="49A44BA0" w14:textId="03CD9466" w:rsidR="00382A27" w:rsidRPr="00283CDF" w:rsidRDefault="00B208E7" w:rsidP="001F4C7C">
            <w:pPr>
              <w:jc w:val="center"/>
              <w:rPr>
                <w:b/>
                <w:color w:val="000000" w:themeColor="text1"/>
                <w:lang w:val="en-US"/>
              </w:rPr>
            </w:pPr>
            <w:r w:rsidRPr="00283CDF">
              <w:rPr>
                <w:b/>
                <w:color w:val="000000" w:themeColor="text1"/>
                <w:lang w:val="en-US"/>
              </w:rPr>
              <w:t>68/54</w:t>
            </w:r>
          </w:p>
        </w:tc>
        <w:tc>
          <w:tcPr>
            <w:tcW w:w="1388" w:type="dxa"/>
          </w:tcPr>
          <w:p w14:paraId="3EF61B35" w14:textId="5A2D4570" w:rsidR="00382A27" w:rsidRPr="00382A27" w:rsidRDefault="00313F0D" w:rsidP="001F4C7C">
            <w:pPr>
              <w:jc w:val="center"/>
              <w:rPr>
                <w:b/>
                <w:color w:val="000000" w:themeColor="text1"/>
              </w:rPr>
            </w:pPr>
            <w:r>
              <w:rPr>
                <w:b/>
                <w:color w:val="000000" w:themeColor="text1"/>
              </w:rPr>
              <w:t>65/</w:t>
            </w:r>
            <w:r w:rsidR="00EE343A">
              <w:rPr>
                <w:b/>
                <w:color w:val="000000" w:themeColor="text1"/>
              </w:rPr>
              <w:t>76</w:t>
            </w:r>
          </w:p>
        </w:tc>
        <w:tc>
          <w:tcPr>
            <w:tcW w:w="2155" w:type="dxa"/>
          </w:tcPr>
          <w:p w14:paraId="027E912E" w14:textId="77777777" w:rsidR="00382A27" w:rsidRPr="0069422A" w:rsidRDefault="00382A27" w:rsidP="001F4C7C">
            <w:pPr>
              <w:rPr>
                <w:color w:val="000000"/>
              </w:rPr>
            </w:pPr>
          </w:p>
        </w:tc>
      </w:tr>
    </w:tbl>
    <w:p w14:paraId="29B0D91D" w14:textId="77777777" w:rsidR="004A6289" w:rsidRPr="00565D99" w:rsidRDefault="004A6289" w:rsidP="00320030">
      <w:pPr>
        <w:jc w:val="both"/>
        <w:rPr>
          <w:color w:val="000000"/>
          <w:szCs w:val="20"/>
          <w:lang w:eastAsia="en-US"/>
        </w:rPr>
      </w:pPr>
    </w:p>
    <w:p w14:paraId="000070BC" w14:textId="68B8768A" w:rsidR="00B208E7" w:rsidRPr="00283CDF" w:rsidRDefault="00B208E7" w:rsidP="00B208E7">
      <w:pPr>
        <w:tabs>
          <w:tab w:val="left" w:pos="540"/>
        </w:tabs>
        <w:contextualSpacing/>
        <w:jc w:val="both"/>
        <w:rPr>
          <w:b/>
          <w:sz w:val="28"/>
        </w:rPr>
      </w:pPr>
      <w:r w:rsidRPr="00283CDF">
        <w:rPr>
          <w:b/>
          <w:sz w:val="28"/>
        </w:rPr>
        <w:t xml:space="preserve">ИОО, профиль: </w:t>
      </w:r>
      <w:r w:rsidR="00283CDF">
        <w:rPr>
          <w:b/>
          <w:sz w:val="28"/>
        </w:rPr>
        <w:t>«</w:t>
      </w:r>
      <w:proofErr w:type="spellStart"/>
      <w:r w:rsidRPr="00283CDF">
        <w:rPr>
          <w:b/>
          <w:sz w:val="28"/>
        </w:rPr>
        <w:t>Медиаинновации</w:t>
      </w:r>
      <w:proofErr w:type="spellEnd"/>
      <w:r w:rsidR="00283CDF">
        <w:rPr>
          <w:b/>
          <w:sz w:val="28"/>
        </w:rPr>
        <w:t xml:space="preserve">» </w:t>
      </w:r>
      <w:r w:rsidRPr="00283CDF">
        <w:rPr>
          <w:b/>
          <w:sz w:val="28"/>
        </w:rPr>
        <w:t>(очно-заочная форма обучения)</w:t>
      </w:r>
    </w:p>
    <w:p w14:paraId="56690575" w14:textId="4E47A235" w:rsidR="00B208E7" w:rsidRPr="0069422A" w:rsidRDefault="00B208E7" w:rsidP="00B208E7">
      <w:pPr>
        <w:tabs>
          <w:tab w:val="right" w:pos="851"/>
        </w:tabs>
        <w:ind w:firstLine="709"/>
        <w:jc w:val="right"/>
        <w:rPr>
          <w:sz w:val="28"/>
        </w:rPr>
      </w:pPr>
      <w:r w:rsidRPr="0069422A">
        <w:rPr>
          <w:sz w:val="28"/>
        </w:rPr>
        <w:t xml:space="preserve">Таблица </w:t>
      </w:r>
      <w:r w:rsidR="003C33C9">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851"/>
        <w:gridCol w:w="992"/>
        <w:gridCol w:w="1843"/>
        <w:gridCol w:w="1388"/>
        <w:gridCol w:w="2155"/>
      </w:tblGrid>
      <w:tr w:rsidR="00B208E7" w:rsidRPr="0069422A" w14:paraId="6DE2BAB5" w14:textId="77777777" w:rsidTr="00460A59">
        <w:tc>
          <w:tcPr>
            <w:tcW w:w="426" w:type="dxa"/>
            <w:vMerge w:val="restart"/>
          </w:tcPr>
          <w:p w14:paraId="16034268" w14:textId="77777777" w:rsidR="00B208E7" w:rsidRPr="0069422A" w:rsidRDefault="00B208E7" w:rsidP="00460A59">
            <w:pPr>
              <w:rPr>
                <w:b/>
                <w:color w:val="000000"/>
              </w:rPr>
            </w:pPr>
            <w:r w:rsidRPr="0069422A">
              <w:rPr>
                <w:b/>
                <w:color w:val="000000"/>
              </w:rPr>
              <w:t>№</w:t>
            </w:r>
          </w:p>
        </w:tc>
        <w:tc>
          <w:tcPr>
            <w:tcW w:w="2297" w:type="dxa"/>
            <w:vMerge w:val="restart"/>
          </w:tcPr>
          <w:p w14:paraId="16174EA6" w14:textId="77777777" w:rsidR="00B208E7" w:rsidRPr="0069422A" w:rsidRDefault="00B208E7" w:rsidP="00460A59">
            <w:pPr>
              <w:rPr>
                <w:b/>
                <w:color w:val="000000"/>
              </w:rPr>
            </w:pPr>
            <w:r w:rsidRPr="0069422A">
              <w:rPr>
                <w:b/>
                <w:color w:val="000000"/>
              </w:rPr>
              <w:t>Наименование тем (разделов) дисциплины</w:t>
            </w:r>
          </w:p>
        </w:tc>
        <w:tc>
          <w:tcPr>
            <w:tcW w:w="6208" w:type="dxa"/>
            <w:gridSpan w:val="5"/>
          </w:tcPr>
          <w:p w14:paraId="1730F8FE" w14:textId="2BF19732" w:rsidR="00B208E7" w:rsidRPr="0069422A" w:rsidRDefault="00B208E7" w:rsidP="00460A59">
            <w:pPr>
              <w:tabs>
                <w:tab w:val="left" w:pos="1802"/>
              </w:tabs>
              <w:jc w:val="center"/>
              <w:rPr>
                <w:b/>
                <w:color w:val="000000"/>
              </w:rPr>
            </w:pPr>
          </w:p>
        </w:tc>
        <w:tc>
          <w:tcPr>
            <w:tcW w:w="2155" w:type="dxa"/>
            <w:vMerge w:val="restart"/>
          </w:tcPr>
          <w:p w14:paraId="4CCCF513" w14:textId="77777777" w:rsidR="00B208E7" w:rsidRPr="0069422A" w:rsidRDefault="00B208E7" w:rsidP="00460A59">
            <w:pPr>
              <w:rPr>
                <w:b/>
                <w:color w:val="000000"/>
              </w:rPr>
            </w:pPr>
            <w:r w:rsidRPr="0069422A">
              <w:rPr>
                <w:b/>
                <w:color w:val="000000"/>
              </w:rPr>
              <w:t>Формы текущего контроля успеваемости</w:t>
            </w:r>
          </w:p>
        </w:tc>
      </w:tr>
      <w:tr w:rsidR="00B208E7" w:rsidRPr="0069422A" w14:paraId="2D18A2C0" w14:textId="77777777" w:rsidTr="00460A59">
        <w:tc>
          <w:tcPr>
            <w:tcW w:w="426" w:type="dxa"/>
            <w:vMerge/>
          </w:tcPr>
          <w:p w14:paraId="2E21A5AB" w14:textId="77777777" w:rsidR="00B208E7" w:rsidRPr="0069422A" w:rsidRDefault="00B208E7" w:rsidP="00460A59">
            <w:pPr>
              <w:rPr>
                <w:color w:val="000000"/>
              </w:rPr>
            </w:pPr>
          </w:p>
        </w:tc>
        <w:tc>
          <w:tcPr>
            <w:tcW w:w="2297" w:type="dxa"/>
            <w:vMerge/>
          </w:tcPr>
          <w:p w14:paraId="5BDD6AF5" w14:textId="77777777" w:rsidR="00B208E7" w:rsidRPr="0069422A" w:rsidRDefault="00B208E7" w:rsidP="00460A59">
            <w:pPr>
              <w:rPr>
                <w:color w:val="000000"/>
              </w:rPr>
            </w:pPr>
          </w:p>
        </w:tc>
        <w:tc>
          <w:tcPr>
            <w:tcW w:w="1134" w:type="dxa"/>
            <w:vMerge w:val="restart"/>
          </w:tcPr>
          <w:p w14:paraId="585D310A" w14:textId="77777777" w:rsidR="00B208E7" w:rsidRPr="0069422A" w:rsidRDefault="00B208E7" w:rsidP="00460A59">
            <w:pPr>
              <w:rPr>
                <w:b/>
                <w:color w:val="000000"/>
              </w:rPr>
            </w:pPr>
            <w:r w:rsidRPr="0069422A">
              <w:rPr>
                <w:b/>
                <w:color w:val="000000"/>
              </w:rPr>
              <w:t>Всего</w:t>
            </w:r>
          </w:p>
        </w:tc>
        <w:tc>
          <w:tcPr>
            <w:tcW w:w="3686" w:type="dxa"/>
            <w:gridSpan w:val="3"/>
          </w:tcPr>
          <w:p w14:paraId="0A2F2607" w14:textId="56B6A409" w:rsidR="00B208E7" w:rsidRPr="0069422A" w:rsidRDefault="00B208E7" w:rsidP="00460A59">
            <w:pPr>
              <w:jc w:val="center"/>
              <w:rPr>
                <w:b/>
                <w:color w:val="000000"/>
              </w:rPr>
            </w:pPr>
            <w:r w:rsidRPr="00382A27">
              <w:rPr>
                <w:b/>
                <w:color w:val="000000" w:themeColor="text1"/>
              </w:rPr>
              <w:t>Контактная работа</w:t>
            </w:r>
            <w:r w:rsidR="00A527E2">
              <w:rPr>
                <w:b/>
                <w:color w:val="000000" w:themeColor="text1"/>
              </w:rPr>
              <w:t>*</w:t>
            </w:r>
            <w:r>
              <w:rPr>
                <w:b/>
                <w:color w:val="000000"/>
              </w:rPr>
              <w:t>-</w:t>
            </w:r>
            <w:r w:rsidRPr="0069422A">
              <w:rPr>
                <w:b/>
                <w:color w:val="000000"/>
              </w:rPr>
              <w:t>Аудиторная работа</w:t>
            </w:r>
          </w:p>
        </w:tc>
        <w:tc>
          <w:tcPr>
            <w:tcW w:w="1388" w:type="dxa"/>
            <w:vMerge w:val="restart"/>
          </w:tcPr>
          <w:p w14:paraId="4DD28268" w14:textId="77777777" w:rsidR="00B208E7" w:rsidRPr="0069422A" w:rsidRDefault="00B208E7" w:rsidP="00460A59">
            <w:pPr>
              <w:keepNext/>
              <w:rPr>
                <w:b/>
                <w:color w:val="000000"/>
              </w:rPr>
            </w:pPr>
            <w:r w:rsidRPr="0069422A">
              <w:rPr>
                <w:b/>
                <w:color w:val="000000"/>
              </w:rPr>
              <w:t xml:space="preserve">Самостоятельная работа </w:t>
            </w:r>
          </w:p>
        </w:tc>
        <w:tc>
          <w:tcPr>
            <w:tcW w:w="2155" w:type="dxa"/>
            <w:vMerge/>
          </w:tcPr>
          <w:p w14:paraId="1FE19B89" w14:textId="77777777" w:rsidR="00B208E7" w:rsidRPr="0069422A" w:rsidRDefault="00B208E7" w:rsidP="00460A59">
            <w:pPr>
              <w:rPr>
                <w:b/>
                <w:color w:val="000000"/>
              </w:rPr>
            </w:pPr>
          </w:p>
        </w:tc>
      </w:tr>
      <w:tr w:rsidR="00B208E7" w:rsidRPr="0069422A" w14:paraId="32F9CDE2" w14:textId="77777777" w:rsidTr="00460A59">
        <w:tc>
          <w:tcPr>
            <w:tcW w:w="426" w:type="dxa"/>
            <w:vMerge/>
          </w:tcPr>
          <w:p w14:paraId="25285A45" w14:textId="77777777" w:rsidR="00B208E7" w:rsidRPr="0069422A" w:rsidRDefault="00B208E7" w:rsidP="00460A59">
            <w:pPr>
              <w:rPr>
                <w:color w:val="000000"/>
              </w:rPr>
            </w:pPr>
          </w:p>
        </w:tc>
        <w:tc>
          <w:tcPr>
            <w:tcW w:w="2297" w:type="dxa"/>
            <w:vMerge/>
          </w:tcPr>
          <w:p w14:paraId="181BDD97" w14:textId="77777777" w:rsidR="00B208E7" w:rsidRPr="0069422A" w:rsidRDefault="00B208E7" w:rsidP="00460A59">
            <w:pPr>
              <w:rPr>
                <w:color w:val="000000"/>
              </w:rPr>
            </w:pPr>
          </w:p>
        </w:tc>
        <w:tc>
          <w:tcPr>
            <w:tcW w:w="1134" w:type="dxa"/>
            <w:vMerge/>
          </w:tcPr>
          <w:p w14:paraId="00109924" w14:textId="77777777" w:rsidR="00B208E7" w:rsidRPr="0069422A" w:rsidRDefault="00B208E7" w:rsidP="00460A59">
            <w:pPr>
              <w:rPr>
                <w:color w:val="000000"/>
              </w:rPr>
            </w:pPr>
          </w:p>
        </w:tc>
        <w:tc>
          <w:tcPr>
            <w:tcW w:w="851" w:type="dxa"/>
          </w:tcPr>
          <w:p w14:paraId="17CF9ECC" w14:textId="77777777" w:rsidR="00B208E7" w:rsidRPr="0069422A" w:rsidRDefault="00B208E7" w:rsidP="00460A59">
            <w:pPr>
              <w:rPr>
                <w:b/>
                <w:color w:val="000000"/>
              </w:rPr>
            </w:pPr>
            <w:r w:rsidRPr="0069422A">
              <w:rPr>
                <w:b/>
                <w:color w:val="000000"/>
              </w:rPr>
              <w:t>Общая, в т.ч.:</w:t>
            </w:r>
          </w:p>
        </w:tc>
        <w:tc>
          <w:tcPr>
            <w:tcW w:w="992" w:type="dxa"/>
          </w:tcPr>
          <w:p w14:paraId="130BABBD" w14:textId="77777777" w:rsidR="00B208E7" w:rsidRPr="0069422A" w:rsidRDefault="00B208E7" w:rsidP="00460A59">
            <w:pPr>
              <w:rPr>
                <w:b/>
                <w:color w:val="000000"/>
              </w:rPr>
            </w:pPr>
            <w:r w:rsidRPr="0069422A">
              <w:rPr>
                <w:b/>
                <w:color w:val="000000"/>
              </w:rPr>
              <w:t>Лекции</w:t>
            </w:r>
          </w:p>
        </w:tc>
        <w:tc>
          <w:tcPr>
            <w:tcW w:w="1843" w:type="dxa"/>
          </w:tcPr>
          <w:p w14:paraId="41C83890" w14:textId="77777777" w:rsidR="00B208E7" w:rsidRPr="003A4C1A" w:rsidRDefault="00B208E7" w:rsidP="00460A59">
            <w:pPr>
              <w:rPr>
                <w:b/>
                <w:color w:val="0070C0"/>
              </w:rPr>
            </w:pPr>
            <w:r w:rsidRPr="0069422A">
              <w:rPr>
                <w:b/>
                <w:color w:val="000000"/>
              </w:rPr>
              <w:t>Семинары, практические занятия</w:t>
            </w:r>
          </w:p>
        </w:tc>
        <w:tc>
          <w:tcPr>
            <w:tcW w:w="1388" w:type="dxa"/>
            <w:vMerge/>
          </w:tcPr>
          <w:p w14:paraId="392EB7DC" w14:textId="77777777" w:rsidR="00B208E7" w:rsidRPr="0069422A" w:rsidRDefault="00B208E7" w:rsidP="00460A59">
            <w:pPr>
              <w:rPr>
                <w:b/>
                <w:color w:val="000000"/>
              </w:rPr>
            </w:pPr>
          </w:p>
        </w:tc>
        <w:tc>
          <w:tcPr>
            <w:tcW w:w="2155" w:type="dxa"/>
            <w:vMerge/>
          </w:tcPr>
          <w:p w14:paraId="5050487D" w14:textId="77777777" w:rsidR="00B208E7" w:rsidRPr="0069422A" w:rsidRDefault="00B208E7" w:rsidP="00460A59">
            <w:pPr>
              <w:rPr>
                <w:b/>
                <w:color w:val="000000"/>
              </w:rPr>
            </w:pPr>
          </w:p>
        </w:tc>
      </w:tr>
      <w:tr w:rsidR="00B208E7" w:rsidRPr="0069422A" w14:paraId="44C90E78" w14:textId="77777777" w:rsidTr="00460A59">
        <w:tc>
          <w:tcPr>
            <w:tcW w:w="426" w:type="dxa"/>
          </w:tcPr>
          <w:p w14:paraId="345C3536" w14:textId="77777777" w:rsidR="00B208E7" w:rsidRPr="0069422A" w:rsidRDefault="00B208E7" w:rsidP="00B208E7">
            <w:pPr>
              <w:numPr>
                <w:ilvl w:val="0"/>
                <w:numId w:val="23"/>
              </w:numPr>
              <w:contextualSpacing/>
              <w:rPr>
                <w:color w:val="000000"/>
                <w:lang w:eastAsia="en-US"/>
              </w:rPr>
            </w:pPr>
          </w:p>
        </w:tc>
        <w:tc>
          <w:tcPr>
            <w:tcW w:w="2297" w:type="dxa"/>
          </w:tcPr>
          <w:p w14:paraId="507237DA" w14:textId="77777777" w:rsidR="00B208E7" w:rsidRPr="0069422A" w:rsidRDefault="00B208E7" w:rsidP="00460A59">
            <w:pPr>
              <w:rPr>
                <w:color w:val="000000"/>
                <w:highlight w:val="yellow"/>
              </w:rPr>
            </w:pPr>
            <w:r w:rsidRPr="00430440">
              <w:rPr>
                <w:color w:val="000000"/>
              </w:rPr>
              <w:t>Тема 1.</w:t>
            </w:r>
            <w:r w:rsidRPr="00430440">
              <w:rPr>
                <w:sz w:val="28"/>
                <w:szCs w:val="28"/>
              </w:rPr>
              <w:t xml:space="preserve"> </w:t>
            </w:r>
            <w:r w:rsidRPr="00430440">
              <w:rPr>
                <w:color w:val="000000"/>
              </w:rPr>
              <w:t>Медиация. Понятие, цели, принципы</w:t>
            </w:r>
          </w:p>
        </w:tc>
        <w:tc>
          <w:tcPr>
            <w:tcW w:w="1134" w:type="dxa"/>
          </w:tcPr>
          <w:p w14:paraId="48D57ADD" w14:textId="2D0B7CDF" w:rsidR="00B208E7" w:rsidRPr="00B208E7" w:rsidRDefault="00B208E7" w:rsidP="00460A59">
            <w:pPr>
              <w:jc w:val="center"/>
              <w:rPr>
                <w:color w:val="000000"/>
                <w:lang w:val="en-US"/>
              </w:rPr>
            </w:pPr>
            <w:r>
              <w:rPr>
                <w:color w:val="000000"/>
                <w:lang w:val="en-US"/>
              </w:rPr>
              <w:t>24</w:t>
            </w:r>
          </w:p>
        </w:tc>
        <w:tc>
          <w:tcPr>
            <w:tcW w:w="851" w:type="dxa"/>
          </w:tcPr>
          <w:p w14:paraId="40D753DD" w14:textId="57889734" w:rsidR="00B208E7" w:rsidRPr="00B208E7" w:rsidRDefault="00B208E7" w:rsidP="00460A59">
            <w:pPr>
              <w:jc w:val="center"/>
              <w:rPr>
                <w:color w:val="000000"/>
                <w:lang w:val="en-US"/>
              </w:rPr>
            </w:pPr>
            <w:r>
              <w:rPr>
                <w:color w:val="000000"/>
                <w:lang w:val="en-US"/>
              </w:rPr>
              <w:t>6</w:t>
            </w:r>
          </w:p>
        </w:tc>
        <w:tc>
          <w:tcPr>
            <w:tcW w:w="992" w:type="dxa"/>
          </w:tcPr>
          <w:p w14:paraId="1FB92E7D" w14:textId="73689CD2" w:rsidR="00B208E7" w:rsidRPr="00DC7800" w:rsidRDefault="00DC7800" w:rsidP="00460A59">
            <w:pPr>
              <w:jc w:val="center"/>
              <w:rPr>
                <w:color w:val="000000"/>
                <w:lang w:val="en-US"/>
              </w:rPr>
            </w:pPr>
            <w:r>
              <w:rPr>
                <w:color w:val="000000"/>
                <w:lang w:val="en-US"/>
              </w:rPr>
              <w:t>2</w:t>
            </w:r>
          </w:p>
        </w:tc>
        <w:tc>
          <w:tcPr>
            <w:tcW w:w="1843" w:type="dxa"/>
          </w:tcPr>
          <w:p w14:paraId="1E3925CA" w14:textId="50FB40CB" w:rsidR="00B208E7" w:rsidRPr="00DC7800" w:rsidRDefault="00DC7800" w:rsidP="00460A59">
            <w:pPr>
              <w:jc w:val="center"/>
              <w:rPr>
                <w:lang w:val="en-US"/>
              </w:rPr>
            </w:pPr>
            <w:r w:rsidRPr="00DC7800">
              <w:rPr>
                <w:lang w:val="en-US"/>
              </w:rPr>
              <w:t>4</w:t>
            </w:r>
          </w:p>
        </w:tc>
        <w:tc>
          <w:tcPr>
            <w:tcW w:w="1388" w:type="dxa"/>
          </w:tcPr>
          <w:p w14:paraId="116B6897" w14:textId="7197619C" w:rsidR="00B208E7" w:rsidRPr="00B208E7" w:rsidRDefault="00B208E7" w:rsidP="00460A59">
            <w:pPr>
              <w:jc w:val="center"/>
              <w:rPr>
                <w:color w:val="000000"/>
                <w:lang w:val="en-US"/>
              </w:rPr>
            </w:pPr>
            <w:r>
              <w:rPr>
                <w:color w:val="000000"/>
                <w:lang w:val="en-US"/>
              </w:rPr>
              <w:t>18</w:t>
            </w:r>
          </w:p>
        </w:tc>
        <w:tc>
          <w:tcPr>
            <w:tcW w:w="2155" w:type="dxa"/>
          </w:tcPr>
          <w:p w14:paraId="609810CA" w14:textId="77777777" w:rsidR="00B208E7" w:rsidRPr="00430440" w:rsidRDefault="00B208E7" w:rsidP="00460A59">
            <w:pPr>
              <w:rPr>
                <w:color w:val="000000"/>
              </w:rPr>
            </w:pPr>
            <w:r w:rsidRPr="00430440">
              <w:rPr>
                <w:color w:val="000000"/>
              </w:rPr>
              <w:t>Доклад, групповая дискуссия</w:t>
            </w:r>
          </w:p>
        </w:tc>
      </w:tr>
      <w:tr w:rsidR="00B208E7" w:rsidRPr="0069422A" w14:paraId="54A98E10" w14:textId="77777777" w:rsidTr="00460A59">
        <w:tc>
          <w:tcPr>
            <w:tcW w:w="426" w:type="dxa"/>
          </w:tcPr>
          <w:p w14:paraId="703CD973" w14:textId="77777777" w:rsidR="00B208E7" w:rsidRPr="0069422A" w:rsidRDefault="00B208E7" w:rsidP="00B208E7">
            <w:pPr>
              <w:numPr>
                <w:ilvl w:val="0"/>
                <w:numId w:val="23"/>
              </w:numPr>
              <w:contextualSpacing/>
              <w:rPr>
                <w:color w:val="000000"/>
                <w:lang w:eastAsia="en-US"/>
              </w:rPr>
            </w:pPr>
          </w:p>
        </w:tc>
        <w:tc>
          <w:tcPr>
            <w:tcW w:w="2297" w:type="dxa"/>
          </w:tcPr>
          <w:p w14:paraId="696EF208" w14:textId="77777777" w:rsidR="00B208E7" w:rsidRPr="00DF4688" w:rsidRDefault="00B208E7" w:rsidP="00460A59">
            <w:pPr>
              <w:rPr>
                <w:color w:val="000000"/>
              </w:rPr>
            </w:pPr>
            <w:r w:rsidRPr="00DF4688">
              <w:rPr>
                <w:color w:val="000000"/>
              </w:rPr>
              <w:t>Тема 2.</w:t>
            </w:r>
            <w:r w:rsidRPr="00DF4688">
              <w:t xml:space="preserve"> </w:t>
            </w:r>
            <w:r w:rsidRPr="00DF4688">
              <w:rPr>
                <w:color w:val="000000"/>
              </w:rPr>
              <w:t>Медиативный подход и процедура медиации. Коммуникативные навыки медиатора.</w:t>
            </w:r>
          </w:p>
        </w:tc>
        <w:tc>
          <w:tcPr>
            <w:tcW w:w="1134" w:type="dxa"/>
          </w:tcPr>
          <w:p w14:paraId="6048146A" w14:textId="34685B18" w:rsidR="00B208E7" w:rsidRPr="00B208E7" w:rsidRDefault="00B208E7" w:rsidP="00460A59">
            <w:pPr>
              <w:jc w:val="center"/>
              <w:rPr>
                <w:color w:val="000000"/>
                <w:lang w:val="en-US"/>
              </w:rPr>
            </w:pPr>
            <w:r>
              <w:rPr>
                <w:color w:val="000000"/>
                <w:lang w:val="en-US"/>
              </w:rPr>
              <w:t>24</w:t>
            </w:r>
          </w:p>
        </w:tc>
        <w:tc>
          <w:tcPr>
            <w:tcW w:w="851" w:type="dxa"/>
          </w:tcPr>
          <w:p w14:paraId="48441BD8" w14:textId="2E1D97B5" w:rsidR="00B208E7" w:rsidRPr="00B208E7" w:rsidRDefault="00B208E7" w:rsidP="00460A59">
            <w:pPr>
              <w:jc w:val="center"/>
              <w:rPr>
                <w:color w:val="000000"/>
                <w:lang w:val="en-US"/>
              </w:rPr>
            </w:pPr>
            <w:r>
              <w:rPr>
                <w:color w:val="000000"/>
                <w:lang w:val="en-US"/>
              </w:rPr>
              <w:t>6</w:t>
            </w:r>
          </w:p>
        </w:tc>
        <w:tc>
          <w:tcPr>
            <w:tcW w:w="992" w:type="dxa"/>
          </w:tcPr>
          <w:p w14:paraId="77ED188A" w14:textId="0F552864" w:rsidR="00B208E7" w:rsidRPr="00DC7800" w:rsidRDefault="00DC7800" w:rsidP="00460A59">
            <w:pPr>
              <w:jc w:val="center"/>
              <w:rPr>
                <w:color w:val="000000"/>
                <w:lang w:val="en-US"/>
              </w:rPr>
            </w:pPr>
            <w:r>
              <w:rPr>
                <w:color w:val="000000"/>
                <w:lang w:val="en-US"/>
              </w:rPr>
              <w:t>2</w:t>
            </w:r>
          </w:p>
        </w:tc>
        <w:tc>
          <w:tcPr>
            <w:tcW w:w="1843" w:type="dxa"/>
          </w:tcPr>
          <w:p w14:paraId="5DD355A0" w14:textId="51F19BFD" w:rsidR="00B208E7" w:rsidRPr="00DC7800" w:rsidRDefault="00DC7800" w:rsidP="00460A59">
            <w:pPr>
              <w:jc w:val="center"/>
              <w:rPr>
                <w:lang w:val="en-US"/>
              </w:rPr>
            </w:pPr>
            <w:r w:rsidRPr="00DC7800">
              <w:rPr>
                <w:lang w:val="en-US"/>
              </w:rPr>
              <w:t>4</w:t>
            </w:r>
          </w:p>
        </w:tc>
        <w:tc>
          <w:tcPr>
            <w:tcW w:w="1388" w:type="dxa"/>
          </w:tcPr>
          <w:p w14:paraId="0F88BFC2" w14:textId="1DD442B6" w:rsidR="00B208E7" w:rsidRPr="00B208E7" w:rsidRDefault="00B208E7" w:rsidP="00460A59">
            <w:pPr>
              <w:jc w:val="center"/>
              <w:rPr>
                <w:color w:val="000000"/>
                <w:lang w:val="en-US"/>
              </w:rPr>
            </w:pPr>
            <w:r>
              <w:rPr>
                <w:color w:val="000000"/>
                <w:lang w:val="en-US"/>
              </w:rPr>
              <w:t>18</w:t>
            </w:r>
          </w:p>
        </w:tc>
        <w:tc>
          <w:tcPr>
            <w:tcW w:w="2155" w:type="dxa"/>
          </w:tcPr>
          <w:p w14:paraId="0C3126C8" w14:textId="77777777" w:rsidR="00B208E7" w:rsidRPr="0069422A" w:rsidRDefault="00B208E7" w:rsidP="00460A59">
            <w:pPr>
              <w:rPr>
                <w:color w:val="000000"/>
                <w:highlight w:val="yellow"/>
              </w:rPr>
            </w:pPr>
            <w:r w:rsidRPr="00930647">
              <w:rPr>
                <w:color w:val="000000"/>
              </w:rPr>
              <w:t>Анализ кейсов, групповая дискуссия</w:t>
            </w:r>
            <w:r>
              <w:rPr>
                <w:color w:val="000000"/>
              </w:rPr>
              <w:t>, деловая игра</w:t>
            </w:r>
          </w:p>
        </w:tc>
      </w:tr>
      <w:tr w:rsidR="00B208E7" w:rsidRPr="0069422A" w14:paraId="52BB9DBC" w14:textId="77777777" w:rsidTr="00460A59">
        <w:trPr>
          <w:trHeight w:val="567"/>
        </w:trPr>
        <w:tc>
          <w:tcPr>
            <w:tcW w:w="426" w:type="dxa"/>
          </w:tcPr>
          <w:p w14:paraId="07BBD9A0" w14:textId="77777777" w:rsidR="00B208E7" w:rsidRPr="0069422A" w:rsidRDefault="00B208E7" w:rsidP="00B208E7">
            <w:pPr>
              <w:numPr>
                <w:ilvl w:val="0"/>
                <w:numId w:val="23"/>
              </w:numPr>
              <w:contextualSpacing/>
              <w:rPr>
                <w:color w:val="000000"/>
                <w:lang w:eastAsia="en-US"/>
              </w:rPr>
            </w:pPr>
          </w:p>
        </w:tc>
        <w:tc>
          <w:tcPr>
            <w:tcW w:w="2297" w:type="dxa"/>
          </w:tcPr>
          <w:p w14:paraId="4C98927C" w14:textId="77777777" w:rsidR="00B208E7" w:rsidRPr="0069422A" w:rsidRDefault="00B208E7" w:rsidP="00460A59">
            <w:pPr>
              <w:rPr>
                <w:color w:val="000000"/>
                <w:highlight w:val="yellow"/>
              </w:rPr>
            </w:pPr>
            <w:r w:rsidRPr="00D30388">
              <w:rPr>
                <w:color w:val="000000"/>
              </w:rPr>
              <w:t>Тема 3.</w:t>
            </w:r>
            <w:r>
              <w:t xml:space="preserve"> </w:t>
            </w:r>
            <w:r w:rsidRPr="00D30388">
              <w:rPr>
                <w:color w:val="000000"/>
              </w:rPr>
              <w:t xml:space="preserve">Управление коммуникациями. </w:t>
            </w:r>
          </w:p>
        </w:tc>
        <w:tc>
          <w:tcPr>
            <w:tcW w:w="1134" w:type="dxa"/>
          </w:tcPr>
          <w:p w14:paraId="14388434" w14:textId="32DC2731" w:rsidR="00B208E7" w:rsidRPr="00B208E7" w:rsidRDefault="00B208E7" w:rsidP="00460A59">
            <w:pPr>
              <w:jc w:val="center"/>
              <w:rPr>
                <w:color w:val="000000"/>
                <w:lang w:val="en-US"/>
              </w:rPr>
            </w:pPr>
            <w:r>
              <w:rPr>
                <w:color w:val="000000"/>
                <w:lang w:val="en-US"/>
              </w:rPr>
              <w:t>20</w:t>
            </w:r>
          </w:p>
        </w:tc>
        <w:tc>
          <w:tcPr>
            <w:tcW w:w="851" w:type="dxa"/>
          </w:tcPr>
          <w:p w14:paraId="57347A9B" w14:textId="04662B44" w:rsidR="00B208E7" w:rsidRPr="00B208E7" w:rsidRDefault="00B208E7" w:rsidP="00460A59">
            <w:pPr>
              <w:jc w:val="center"/>
              <w:rPr>
                <w:color w:val="000000"/>
                <w:lang w:val="en-US"/>
              </w:rPr>
            </w:pPr>
            <w:r>
              <w:rPr>
                <w:color w:val="000000"/>
                <w:lang w:val="en-US"/>
              </w:rPr>
              <w:t>6</w:t>
            </w:r>
          </w:p>
        </w:tc>
        <w:tc>
          <w:tcPr>
            <w:tcW w:w="992" w:type="dxa"/>
          </w:tcPr>
          <w:p w14:paraId="13508399" w14:textId="613DDAF4" w:rsidR="00B208E7" w:rsidRPr="00DC7800" w:rsidRDefault="00DC7800" w:rsidP="00460A59">
            <w:pPr>
              <w:jc w:val="center"/>
              <w:rPr>
                <w:color w:val="000000"/>
                <w:lang w:val="en-US"/>
              </w:rPr>
            </w:pPr>
            <w:r>
              <w:rPr>
                <w:color w:val="000000"/>
                <w:lang w:val="en-US"/>
              </w:rPr>
              <w:t>2</w:t>
            </w:r>
          </w:p>
        </w:tc>
        <w:tc>
          <w:tcPr>
            <w:tcW w:w="1843" w:type="dxa"/>
          </w:tcPr>
          <w:p w14:paraId="12D53EA8" w14:textId="3CFA167F" w:rsidR="00B208E7" w:rsidRPr="00DC7800" w:rsidRDefault="00DC7800" w:rsidP="00460A59">
            <w:pPr>
              <w:jc w:val="center"/>
              <w:rPr>
                <w:lang w:val="en-US"/>
              </w:rPr>
            </w:pPr>
            <w:r w:rsidRPr="00DC7800">
              <w:rPr>
                <w:lang w:val="en-US"/>
              </w:rPr>
              <w:t>4</w:t>
            </w:r>
          </w:p>
        </w:tc>
        <w:tc>
          <w:tcPr>
            <w:tcW w:w="1388" w:type="dxa"/>
          </w:tcPr>
          <w:p w14:paraId="19D15DBE" w14:textId="4ABB0972" w:rsidR="00B208E7" w:rsidRPr="00B208E7" w:rsidRDefault="00B208E7" w:rsidP="00460A59">
            <w:pPr>
              <w:jc w:val="center"/>
              <w:rPr>
                <w:color w:val="000000"/>
                <w:lang w:val="en-US"/>
              </w:rPr>
            </w:pPr>
            <w:r>
              <w:rPr>
                <w:color w:val="000000"/>
                <w:lang w:val="en-US"/>
              </w:rPr>
              <w:t>14</w:t>
            </w:r>
          </w:p>
        </w:tc>
        <w:tc>
          <w:tcPr>
            <w:tcW w:w="2155" w:type="dxa"/>
          </w:tcPr>
          <w:p w14:paraId="10060A08" w14:textId="77777777" w:rsidR="00B208E7" w:rsidRPr="0069422A" w:rsidRDefault="00B208E7" w:rsidP="00460A59">
            <w:pPr>
              <w:rPr>
                <w:color w:val="000000"/>
                <w:highlight w:val="yellow"/>
              </w:rPr>
            </w:pPr>
            <w:r w:rsidRPr="00470322">
              <w:rPr>
                <w:color w:val="000000"/>
              </w:rPr>
              <w:t>Групповая дискуссия</w:t>
            </w:r>
            <w:r>
              <w:rPr>
                <w:color w:val="000000"/>
              </w:rPr>
              <w:t>, интерактивные задания</w:t>
            </w:r>
          </w:p>
        </w:tc>
      </w:tr>
      <w:tr w:rsidR="00B208E7" w:rsidRPr="0069422A" w14:paraId="294D9CB4" w14:textId="77777777" w:rsidTr="00460A59">
        <w:trPr>
          <w:trHeight w:val="567"/>
        </w:trPr>
        <w:tc>
          <w:tcPr>
            <w:tcW w:w="426" w:type="dxa"/>
          </w:tcPr>
          <w:p w14:paraId="029F246B" w14:textId="77777777" w:rsidR="00B208E7" w:rsidRPr="0069422A" w:rsidRDefault="00B208E7" w:rsidP="00B208E7">
            <w:pPr>
              <w:numPr>
                <w:ilvl w:val="0"/>
                <w:numId w:val="23"/>
              </w:numPr>
              <w:contextualSpacing/>
              <w:rPr>
                <w:color w:val="000000"/>
                <w:lang w:eastAsia="en-US"/>
              </w:rPr>
            </w:pPr>
          </w:p>
        </w:tc>
        <w:tc>
          <w:tcPr>
            <w:tcW w:w="2297" w:type="dxa"/>
          </w:tcPr>
          <w:p w14:paraId="2E44DEA9" w14:textId="77777777" w:rsidR="00B208E7" w:rsidRPr="00D30388" w:rsidRDefault="00B208E7" w:rsidP="00460A59">
            <w:pPr>
              <w:rPr>
                <w:color w:val="000000"/>
              </w:rPr>
            </w:pPr>
            <w:r w:rsidRPr="00C4562E">
              <w:rPr>
                <w:color w:val="000000"/>
              </w:rPr>
              <w:t>Тема 4. Эффективная медиа-коммуникация</w:t>
            </w:r>
          </w:p>
        </w:tc>
        <w:tc>
          <w:tcPr>
            <w:tcW w:w="1134" w:type="dxa"/>
          </w:tcPr>
          <w:p w14:paraId="231EBF4F" w14:textId="03E989DD" w:rsidR="00B208E7" w:rsidRPr="00B208E7" w:rsidRDefault="00B208E7" w:rsidP="00460A59">
            <w:pPr>
              <w:jc w:val="center"/>
              <w:rPr>
                <w:color w:val="000000"/>
                <w:lang w:val="en-US"/>
              </w:rPr>
            </w:pPr>
            <w:r>
              <w:rPr>
                <w:color w:val="000000"/>
                <w:lang w:val="en-US"/>
              </w:rPr>
              <w:t>20</w:t>
            </w:r>
          </w:p>
        </w:tc>
        <w:tc>
          <w:tcPr>
            <w:tcW w:w="851" w:type="dxa"/>
          </w:tcPr>
          <w:p w14:paraId="6D9DEFDF" w14:textId="56CC7089" w:rsidR="00B208E7" w:rsidRPr="00B208E7" w:rsidRDefault="00B208E7" w:rsidP="00460A59">
            <w:pPr>
              <w:jc w:val="center"/>
              <w:rPr>
                <w:color w:val="000000"/>
                <w:lang w:val="en-US"/>
              </w:rPr>
            </w:pPr>
            <w:r>
              <w:rPr>
                <w:color w:val="000000"/>
                <w:lang w:val="en-US"/>
              </w:rPr>
              <w:t>6</w:t>
            </w:r>
          </w:p>
        </w:tc>
        <w:tc>
          <w:tcPr>
            <w:tcW w:w="992" w:type="dxa"/>
          </w:tcPr>
          <w:p w14:paraId="5F08245D" w14:textId="7EDD437C" w:rsidR="00B208E7" w:rsidRPr="00DC7800" w:rsidRDefault="00DC7800" w:rsidP="00460A59">
            <w:pPr>
              <w:jc w:val="center"/>
              <w:rPr>
                <w:color w:val="000000"/>
                <w:lang w:val="en-US"/>
              </w:rPr>
            </w:pPr>
            <w:r>
              <w:rPr>
                <w:color w:val="000000"/>
                <w:lang w:val="en-US"/>
              </w:rPr>
              <w:t>2</w:t>
            </w:r>
          </w:p>
        </w:tc>
        <w:tc>
          <w:tcPr>
            <w:tcW w:w="1843" w:type="dxa"/>
          </w:tcPr>
          <w:p w14:paraId="5667E26B" w14:textId="1D05B429" w:rsidR="00B208E7" w:rsidRPr="00DC7800" w:rsidRDefault="00DC7800" w:rsidP="00460A59">
            <w:pPr>
              <w:jc w:val="center"/>
              <w:rPr>
                <w:lang w:val="en-US"/>
              </w:rPr>
            </w:pPr>
            <w:r w:rsidRPr="00DC7800">
              <w:rPr>
                <w:lang w:val="en-US"/>
              </w:rPr>
              <w:t>4</w:t>
            </w:r>
          </w:p>
        </w:tc>
        <w:tc>
          <w:tcPr>
            <w:tcW w:w="1388" w:type="dxa"/>
          </w:tcPr>
          <w:p w14:paraId="6A660C85" w14:textId="4F24EE07" w:rsidR="00B208E7" w:rsidRPr="00B208E7" w:rsidRDefault="00B208E7" w:rsidP="00460A59">
            <w:pPr>
              <w:jc w:val="center"/>
              <w:rPr>
                <w:color w:val="000000"/>
                <w:lang w:val="en-US"/>
              </w:rPr>
            </w:pPr>
            <w:r>
              <w:rPr>
                <w:color w:val="000000"/>
                <w:lang w:val="en-US"/>
              </w:rPr>
              <w:t>14</w:t>
            </w:r>
          </w:p>
        </w:tc>
        <w:tc>
          <w:tcPr>
            <w:tcW w:w="2155" w:type="dxa"/>
          </w:tcPr>
          <w:p w14:paraId="67FB2880" w14:textId="77777777" w:rsidR="00B208E7" w:rsidRPr="00470322" w:rsidRDefault="00B208E7" w:rsidP="00460A59">
            <w:pPr>
              <w:rPr>
                <w:color w:val="000000"/>
              </w:rPr>
            </w:pPr>
            <w:r>
              <w:rPr>
                <w:color w:val="000000"/>
              </w:rPr>
              <w:t>Решение кейсов, ситуационных заданий, разработка мини-проектов</w:t>
            </w:r>
          </w:p>
        </w:tc>
      </w:tr>
      <w:tr w:rsidR="00B208E7" w:rsidRPr="0069422A" w14:paraId="0E05EE66" w14:textId="77777777" w:rsidTr="00460A59">
        <w:trPr>
          <w:trHeight w:val="567"/>
        </w:trPr>
        <w:tc>
          <w:tcPr>
            <w:tcW w:w="426" w:type="dxa"/>
          </w:tcPr>
          <w:p w14:paraId="218175F1" w14:textId="77777777" w:rsidR="00B208E7" w:rsidRPr="00D30388" w:rsidRDefault="00B208E7" w:rsidP="00B208E7">
            <w:pPr>
              <w:numPr>
                <w:ilvl w:val="0"/>
                <w:numId w:val="23"/>
              </w:numPr>
              <w:contextualSpacing/>
              <w:rPr>
                <w:color w:val="000000"/>
                <w:lang w:eastAsia="en-US"/>
              </w:rPr>
            </w:pPr>
          </w:p>
        </w:tc>
        <w:tc>
          <w:tcPr>
            <w:tcW w:w="2297" w:type="dxa"/>
          </w:tcPr>
          <w:p w14:paraId="7E965C23" w14:textId="77777777" w:rsidR="00B208E7" w:rsidRPr="00D30388" w:rsidRDefault="00B208E7" w:rsidP="00460A59">
            <w:pPr>
              <w:rPr>
                <w:color w:val="000000"/>
              </w:rPr>
            </w:pPr>
            <w:r w:rsidRPr="00D30388">
              <w:rPr>
                <w:color w:val="000000"/>
              </w:rPr>
              <w:t xml:space="preserve">Тема </w:t>
            </w:r>
            <w:r>
              <w:rPr>
                <w:color w:val="000000"/>
              </w:rPr>
              <w:t>5</w:t>
            </w:r>
            <w:r w:rsidRPr="00D30388">
              <w:rPr>
                <w:color w:val="000000"/>
              </w:rPr>
              <w:t>.</w:t>
            </w:r>
            <w:r w:rsidRPr="00D30388">
              <w:t xml:space="preserve"> </w:t>
            </w:r>
            <w:r w:rsidRPr="004A2D61">
              <w:t xml:space="preserve">Переговоры как вид деловой коммуникации </w:t>
            </w:r>
          </w:p>
        </w:tc>
        <w:tc>
          <w:tcPr>
            <w:tcW w:w="1134" w:type="dxa"/>
          </w:tcPr>
          <w:p w14:paraId="6959B6C1" w14:textId="797C4958" w:rsidR="00B208E7" w:rsidRPr="00B208E7" w:rsidRDefault="00B208E7" w:rsidP="00460A59">
            <w:pPr>
              <w:jc w:val="center"/>
              <w:rPr>
                <w:color w:val="000000"/>
                <w:lang w:val="en-US"/>
              </w:rPr>
            </w:pPr>
            <w:r>
              <w:rPr>
                <w:color w:val="000000"/>
                <w:lang w:val="en-US"/>
              </w:rPr>
              <w:t>20</w:t>
            </w:r>
          </w:p>
        </w:tc>
        <w:tc>
          <w:tcPr>
            <w:tcW w:w="851" w:type="dxa"/>
          </w:tcPr>
          <w:p w14:paraId="31C4F6B0" w14:textId="644DE035" w:rsidR="00B208E7" w:rsidRPr="00B208E7" w:rsidRDefault="00B208E7" w:rsidP="00460A59">
            <w:pPr>
              <w:jc w:val="center"/>
              <w:rPr>
                <w:color w:val="000000"/>
                <w:lang w:val="en-US"/>
              </w:rPr>
            </w:pPr>
            <w:r>
              <w:rPr>
                <w:color w:val="000000"/>
                <w:lang w:val="en-US"/>
              </w:rPr>
              <w:t>8</w:t>
            </w:r>
          </w:p>
        </w:tc>
        <w:tc>
          <w:tcPr>
            <w:tcW w:w="992" w:type="dxa"/>
          </w:tcPr>
          <w:p w14:paraId="6C3878FB" w14:textId="0972EDE7" w:rsidR="00B208E7" w:rsidRPr="00DC7800" w:rsidRDefault="00DC7800" w:rsidP="00460A59">
            <w:pPr>
              <w:jc w:val="center"/>
              <w:rPr>
                <w:color w:val="000000"/>
                <w:lang w:val="en-US"/>
              </w:rPr>
            </w:pPr>
            <w:r>
              <w:rPr>
                <w:color w:val="000000"/>
                <w:lang w:val="en-US"/>
              </w:rPr>
              <w:t>-</w:t>
            </w:r>
          </w:p>
        </w:tc>
        <w:tc>
          <w:tcPr>
            <w:tcW w:w="1843" w:type="dxa"/>
          </w:tcPr>
          <w:p w14:paraId="4D86141E" w14:textId="191D6228" w:rsidR="00B208E7" w:rsidRPr="00DC7800" w:rsidRDefault="00DC7800" w:rsidP="00460A59">
            <w:pPr>
              <w:jc w:val="center"/>
              <w:rPr>
                <w:color w:val="000000"/>
                <w:lang w:val="en-US"/>
              </w:rPr>
            </w:pPr>
            <w:r>
              <w:rPr>
                <w:color w:val="000000"/>
                <w:lang w:val="en-US"/>
              </w:rPr>
              <w:t>8</w:t>
            </w:r>
          </w:p>
        </w:tc>
        <w:tc>
          <w:tcPr>
            <w:tcW w:w="1388" w:type="dxa"/>
          </w:tcPr>
          <w:p w14:paraId="2BBEA222" w14:textId="1398B469" w:rsidR="00B208E7" w:rsidRPr="00B208E7" w:rsidRDefault="00B208E7" w:rsidP="00460A59">
            <w:pPr>
              <w:jc w:val="center"/>
              <w:rPr>
                <w:color w:val="000000"/>
                <w:lang w:val="en-US"/>
              </w:rPr>
            </w:pPr>
            <w:r>
              <w:rPr>
                <w:color w:val="000000"/>
                <w:lang w:val="en-US"/>
              </w:rPr>
              <w:t>12</w:t>
            </w:r>
          </w:p>
        </w:tc>
        <w:tc>
          <w:tcPr>
            <w:tcW w:w="2155" w:type="dxa"/>
          </w:tcPr>
          <w:p w14:paraId="4B5EC705" w14:textId="77777777" w:rsidR="00B208E7" w:rsidRPr="0069422A" w:rsidRDefault="00B208E7" w:rsidP="00460A59">
            <w:pPr>
              <w:rPr>
                <w:color w:val="000000"/>
                <w:highlight w:val="yellow"/>
              </w:rPr>
            </w:pPr>
            <w:r w:rsidRPr="0024087B">
              <w:rPr>
                <w:color w:val="000000"/>
              </w:rPr>
              <w:t xml:space="preserve">Анализ кейсов, </w:t>
            </w:r>
            <w:r>
              <w:rPr>
                <w:color w:val="000000"/>
              </w:rPr>
              <w:t>дело</w:t>
            </w:r>
            <w:r w:rsidRPr="0024087B">
              <w:rPr>
                <w:color w:val="000000"/>
              </w:rPr>
              <w:t>вая игра</w:t>
            </w:r>
          </w:p>
        </w:tc>
      </w:tr>
      <w:tr w:rsidR="00B208E7" w:rsidRPr="0069422A" w14:paraId="43B63A75" w14:textId="77777777" w:rsidTr="00460A59">
        <w:trPr>
          <w:trHeight w:val="567"/>
        </w:trPr>
        <w:tc>
          <w:tcPr>
            <w:tcW w:w="426" w:type="dxa"/>
          </w:tcPr>
          <w:p w14:paraId="424035A7" w14:textId="77777777" w:rsidR="00B208E7" w:rsidRPr="00D30388" w:rsidRDefault="00B208E7" w:rsidP="00B208E7">
            <w:pPr>
              <w:ind w:left="360"/>
              <w:contextualSpacing/>
              <w:rPr>
                <w:color w:val="000000"/>
                <w:lang w:eastAsia="en-US"/>
              </w:rPr>
            </w:pPr>
          </w:p>
        </w:tc>
        <w:tc>
          <w:tcPr>
            <w:tcW w:w="2297" w:type="dxa"/>
          </w:tcPr>
          <w:p w14:paraId="34572315" w14:textId="1D8BF039" w:rsidR="00B208E7" w:rsidRPr="00D30388" w:rsidRDefault="00B208E7" w:rsidP="00B208E7">
            <w:pPr>
              <w:rPr>
                <w:color w:val="000000"/>
              </w:rPr>
            </w:pPr>
            <w:r w:rsidRPr="0069422A">
              <w:rPr>
                <w:b/>
                <w:color w:val="000000"/>
              </w:rPr>
              <w:t xml:space="preserve"> В целом по дисциплине  </w:t>
            </w:r>
          </w:p>
        </w:tc>
        <w:tc>
          <w:tcPr>
            <w:tcW w:w="1134" w:type="dxa"/>
          </w:tcPr>
          <w:p w14:paraId="0DE9A730" w14:textId="3D5598E5" w:rsidR="00B208E7" w:rsidRPr="001551A3" w:rsidRDefault="00B208E7" w:rsidP="00B208E7">
            <w:pPr>
              <w:jc w:val="center"/>
              <w:rPr>
                <w:b/>
                <w:color w:val="000000"/>
                <w:lang w:val="en-US"/>
              </w:rPr>
            </w:pPr>
            <w:r w:rsidRPr="001551A3">
              <w:rPr>
                <w:b/>
                <w:color w:val="000000"/>
                <w:lang w:val="en-US"/>
              </w:rPr>
              <w:t>108</w:t>
            </w:r>
          </w:p>
        </w:tc>
        <w:tc>
          <w:tcPr>
            <w:tcW w:w="851" w:type="dxa"/>
          </w:tcPr>
          <w:p w14:paraId="57BF85A6" w14:textId="3F1B6344" w:rsidR="00B208E7" w:rsidRPr="001551A3" w:rsidRDefault="00B208E7" w:rsidP="00B208E7">
            <w:pPr>
              <w:jc w:val="center"/>
              <w:rPr>
                <w:b/>
                <w:color w:val="000000"/>
                <w:lang w:val="en-US"/>
              </w:rPr>
            </w:pPr>
            <w:r w:rsidRPr="001551A3">
              <w:rPr>
                <w:b/>
                <w:color w:val="000000"/>
                <w:lang w:val="en-US"/>
              </w:rPr>
              <w:t>32</w:t>
            </w:r>
          </w:p>
        </w:tc>
        <w:tc>
          <w:tcPr>
            <w:tcW w:w="992" w:type="dxa"/>
          </w:tcPr>
          <w:p w14:paraId="69770765" w14:textId="18BBF99A" w:rsidR="00B208E7" w:rsidRPr="001551A3" w:rsidRDefault="00B208E7" w:rsidP="00B208E7">
            <w:pPr>
              <w:jc w:val="center"/>
              <w:rPr>
                <w:b/>
                <w:color w:val="000000"/>
                <w:lang w:val="en-US"/>
              </w:rPr>
            </w:pPr>
            <w:r w:rsidRPr="001551A3">
              <w:rPr>
                <w:b/>
                <w:color w:val="000000"/>
                <w:lang w:val="en-US"/>
              </w:rPr>
              <w:t>8</w:t>
            </w:r>
          </w:p>
        </w:tc>
        <w:tc>
          <w:tcPr>
            <w:tcW w:w="1843" w:type="dxa"/>
          </w:tcPr>
          <w:p w14:paraId="1663A295" w14:textId="4322899A" w:rsidR="00B208E7" w:rsidRPr="001551A3" w:rsidRDefault="00B208E7" w:rsidP="00B208E7">
            <w:pPr>
              <w:jc w:val="center"/>
              <w:rPr>
                <w:b/>
                <w:color w:val="000000"/>
                <w:lang w:val="en-US"/>
              </w:rPr>
            </w:pPr>
            <w:r w:rsidRPr="001551A3">
              <w:rPr>
                <w:b/>
                <w:color w:val="000000"/>
                <w:lang w:val="en-US"/>
              </w:rPr>
              <w:t>24</w:t>
            </w:r>
          </w:p>
        </w:tc>
        <w:tc>
          <w:tcPr>
            <w:tcW w:w="1388" w:type="dxa"/>
          </w:tcPr>
          <w:p w14:paraId="0760EF65" w14:textId="36BA30F0" w:rsidR="00B208E7" w:rsidRPr="001551A3" w:rsidRDefault="00B208E7" w:rsidP="00B208E7">
            <w:pPr>
              <w:jc w:val="center"/>
              <w:rPr>
                <w:b/>
                <w:color w:val="000000"/>
                <w:lang w:val="en-US"/>
              </w:rPr>
            </w:pPr>
            <w:r w:rsidRPr="001551A3">
              <w:rPr>
                <w:b/>
                <w:color w:val="000000"/>
                <w:lang w:val="en-US"/>
              </w:rPr>
              <w:t>76</w:t>
            </w:r>
          </w:p>
        </w:tc>
        <w:tc>
          <w:tcPr>
            <w:tcW w:w="2155" w:type="dxa"/>
          </w:tcPr>
          <w:p w14:paraId="2CCCB130" w14:textId="633CB7CF" w:rsidR="00B208E7" w:rsidRPr="0024087B" w:rsidRDefault="00B208E7" w:rsidP="00B208E7">
            <w:pPr>
              <w:rPr>
                <w:color w:val="000000"/>
              </w:rPr>
            </w:pPr>
            <w:r w:rsidRPr="0069422A">
              <w:rPr>
                <w:b/>
                <w:color w:val="000000"/>
              </w:rPr>
              <w:t xml:space="preserve">Согласно учебному плану: </w:t>
            </w:r>
            <w:r>
              <w:rPr>
                <w:color w:val="000000"/>
              </w:rPr>
              <w:t>контрольная работа</w:t>
            </w:r>
          </w:p>
        </w:tc>
      </w:tr>
      <w:tr w:rsidR="00B208E7" w:rsidRPr="0069422A" w14:paraId="48597259" w14:textId="77777777" w:rsidTr="00460A59">
        <w:trPr>
          <w:trHeight w:val="567"/>
        </w:trPr>
        <w:tc>
          <w:tcPr>
            <w:tcW w:w="426" w:type="dxa"/>
          </w:tcPr>
          <w:p w14:paraId="1139A1D6" w14:textId="77777777" w:rsidR="00B208E7" w:rsidRPr="00D30388" w:rsidRDefault="00B208E7" w:rsidP="00B208E7">
            <w:pPr>
              <w:ind w:left="360"/>
              <w:contextualSpacing/>
              <w:rPr>
                <w:color w:val="000000"/>
                <w:lang w:eastAsia="en-US"/>
              </w:rPr>
            </w:pPr>
          </w:p>
        </w:tc>
        <w:tc>
          <w:tcPr>
            <w:tcW w:w="2297" w:type="dxa"/>
          </w:tcPr>
          <w:p w14:paraId="6B025506" w14:textId="1C8B6D96" w:rsidR="00B208E7" w:rsidRPr="00D30388" w:rsidRDefault="00B208E7" w:rsidP="00B208E7">
            <w:pPr>
              <w:rPr>
                <w:color w:val="000000"/>
              </w:rPr>
            </w:pPr>
            <w:r w:rsidRPr="0069422A">
              <w:rPr>
                <w:color w:val="000000"/>
              </w:rPr>
              <w:t>Итого %</w:t>
            </w:r>
          </w:p>
        </w:tc>
        <w:tc>
          <w:tcPr>
            <w:tcW w:w="1134" w:type="dxa"/>
          </w:tcPr>
          <w:p w14:paraId="5384AF8E" w14:textId="77777777" w:rsidR="00B208E7" w:rsidRPr="001551A3" w:rsidRDefault="00B208E7" w:rsidP="00B208E7">
            <w:pPr>
              <w:jc w:val="center"/>
              <w:rPr>
                <w:b/>
                <w:color w:val="000000"/>
              </w:rPr>
            </w:pPr>
          </w:p>
        </w:tc>
        <w:tc>
          <w:tcPr>
            <w:tcW w:w="851" w:type="dxa"/>
          </w:tcPr>
          <w:p w14:paraId="244FB57A" w14:textId="5153C145" w:rsidR="00B208E7" w:rsidRPr="001551A3" w:rsidRDefault="00DC7800" w:rsidP="00B208E7">
            <w:pPr>
              <w:jc w:val="center"/>
              <w:rPr>
                <w:b/>
                <w:color w:val="000000"/>
                <w:lang w:val="en-US"/>
              </w:rPr>
            </w:pPr>
            <w:r w:rsidRPr="001551A3">
              <w:rPr>
                <w:b/>
                <w:color w:val="000000"/>
                <w:lang w:val="en-US"/>
              </w:rPr>
              <w:t>30%</w:t>
            </w:r>
          </w:p>
        </w:tc>
        <w:tc>
          <w:tcPr>
            <w:tcW w:w="992" w:type="dxa"/>
          </w:tcPr>
          <w:p w14:paraId="20F1C976" w14:textId="7AF5A33A" w:rsidR="00B208E7" w:rsidRPr="001551A3" w:rsidRDefault="00DC7800" w:rsidP="00B208E7">
            <w:pPr>
              <w:jc w:val="center"/>
              <w:rPr>
                <w:b/>
                <w:color w:val="000000"/>
                <w:lang w:val="en-US"/>
              </w:rPr>
            </w:pPr>
            <w:r w:rsidRPr="001551A3">
              <w:rPr>
                <w:b/>
                <w:color w:val="000000"/>
                <w:lang w:val="en-US"/>
              </w:rPr>
              <w:t>25%</w:t>
            </w:r>
          </w:p>
        </w:tc>
        <w:tc>
          <w:tcPr>
            <w:tcW w:w="1843" w:type="dxa"/>
          </w:tcPr>
          <w:p w14:paraId="76CA79EC" w14:textId="5B4C63B2" w:rsidR="00B208E7" w:rsidRPr="001551A3" w:rsidRDefault="00DC7800" w:rsidP="00B208E7">
            <w:pPr>
              <w:jc w:val="center"/>
              <w:rPr>
                <w:b/>
                <w:color w:val="000000"/>
                <w:lang w:val="en-US"/>
              </w:rPr>
            </w:pPr>
            <w:r w:rsidRPr="001551A3">
              <w:rPr>
                <w:b/>
                <w:color w:val="000000"/>
                <w:lang w:val="en-US"/>
              </w:rPr>
              <w:t>75%</w:t>
            </w:r>
          </w:p>
        </w:tc>
        <w:tc>
          <w:tcPr>
            <w:tcW w:w="1388" w:type="dxa"/>
          </w:tcPr>
          <w:p w14:paraId="50B44C91" w14:textId="65B2EB1E" w:rsidR="00B208E7" w:rsidRPr="001551A3" w:rsidRDefault="00DC7800" w:rsidP="00B208E7">
            <w:pPr>
              <w:jc w:val="center"/>
              <w:rPr>
                <w:b/>
                <w:color w:val="000000"/>
                <w:lang w:val="en-US"/>
              </w:rPr>
            </w:pPr>
            <w:r w:rsidRPr="001551A3">
              <w:rPr>
                <w:b/>
                <w:color w:val="000000"/>
                <w:lang w:val="en-US"/>
              </w:rPr>
              <w:t>70%</w:t>
            </w:r>
          </w:p>
        </w:tc>
        <w:tc>
          <w:tcPr>
            <w:tcW w:w="2155" w:type="dxa"/>
          </w:tcPr>
          <w:p w14:paraId="2FEA3E01" w14:textId="77777777" w:rsidR="00B208E7" w:rsidRPr="0024087B" w:rsidRDefault="00B208E7" w:rsidP="00B208E7">
            <w:pPr>
              <w:rPr>
                <w:color w:val="000000"/>
              </w:rPr>
            </w:pPr>
          </w:p>
        </w:tc>
      </w:tr>
    </w:tbl>
    <w:p w14:paraId="0F60560A" w14:textId="77777777" w:rsidR="003C08C5" w:rsidRPr="003C08C5" w:rsidRDefault="003C08C5" w:rsidP="003C08C5">
      <w:pPr>
        <w:jc w:val="both"/>
        <w:rPr>
          <w:color w:val="000000"/>
          <w:szCs w:val="20"/>
          <w:lang w:eastAsia="en-US"/>
        </w:rPr>
      </w:pPr>
      <w:r w:rsidRPr="00283CDF">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0A4EE40" w14:textId="77777777" w:rsidR="008D1F22" w:rsidRDefault="008D1F22" w:rsidP="00A00E6F">
      <w:pPr>
        <w:jc w:val="both"/>
        <w:rPr>
          <w:color w:val="000000"/>
          <w:lang w:eastAsia="en-US"/>
        </w:rPr>
      </w:pPr>
    </w:p>
    <w:p w14:paraId="3E90C6B3" w14:textId="42C01B58" w:rsidR="00C27B8A" w:rsidRDefault="00CB41B9" w:rsidP="002D3E88">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64149F57" w:rsidR="00CB41B9" w:rsidRPr="003C33C9" w:rsidRDefault="00CB41B9" w:rsidP="00C27B8A">
      <w:pPr>
        <w:pStyle w:val="a4"/>
        <w:ind w:firstLine="709"/>
        <w:jc w:val="right"/>
        <w:rPr>
          <w:szCs w:val="28"/>
          <w:lang w:val="ru-RU"/>
        </w:rPr>
      </w:pPr>
      <w:r w:rsidRPr="002D3E88">
        <w:rPr>
          <w:szCs w:val="28"/>
        </w:rPr>
        <w:t xml:space="preserve">Таблица </w:t>
      </w:r>
      <w:r w:rsidR="003C33C9">
        <w:rPr>
          <w:szCs w:val="28"/>
          <w:lang w:val="ru-RU"/>
        </w:rPr>
        <w:t>3</w:t>
      </w:r>
    </w:p>
    <w:tbl>
      <w:tblPr>
        <w:tblStyle w:val="aa"/>
        <w:tblW w:w="11199" w:type="dxa"/>
        <w:tblInd w:w="-998" w:type="dxa"/>
        <w:tblLook w:val="04A0" w:firstRow="1" w:lastRow="0" w:firstColumn="1" w:lastColumn="0" w:noHBand="0" w:noVBand="1"/>
      </w:tblPr>
      <w:tblGrid>
        <w:gridCol w:w="2310"/>
        <w:gridCol w:w="6625"/>
        <w:gridCol w:w="2264"/>
      </w:tblGrid>
      <w:tr w:rsidR="00E8025A" w:rsidRPr="0069422A" w14:paraId="349D8597" w14:textId="77777777" w:rsidTr="00470322">
        <w:tc>
          <w:tcPr>
            <w:tcW w:w="2269"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proofErr w:type="spellStart"/>
            <w:r w:rsidRPr="0069422A">
              <w:rPr>
                <w:b/>
                <w:sz w:val="24"/>
                <w:szCs w:val="22"/>
                <w:lang w:val="en-US" w:eastAsia="en-US"/>
              </w:rPr>
              <w:t>Формы</w:t>
            </w:r>
            <w:proofErr w:type="spellEnd"/>
            <w:r w:rsidRPr="0069422A">
              <w:rPr>
                <w:b/>
                <w:sz w:val="24"/>
                <w:szCs w:val="22"/>
                <w:lang w:val="en-US" w:eastAsia="en-US"/>
              </w:rPr>
              <w:t xml:space="preserve"> </w:t>
            </w:r>
            <w:proofErr w:type="spellStart"/>
            <w:r w:rsidRPr="0069422A">
              <w:rPr>
                <w:b/>
                <w:sz w:val="24"/>
                <w:szCs w:val="22"/>
                <w:lang w:val="en-US" w:eastAsia="en-US"/>
              </w:rPr>
              <w:t>проведения</w:t>
            </w:r>
            <w:proofErr w:type="spellEnd"/>
            <w:r w:rsidRPr="0069422A">
              <w:rPr>
                <w:b/>
                <w:sz w:val="24"/>
                <w:szCs w:val="22"/>
                <w:lang w:val="en-US" w:eastAsia="en-US"/>
              </w:rPr>
              <w:t xml:space="preserve"> </w:t>
            </w:r>
            <w:proofErr w:type="spellStart"/>
            <w:r w:rsidRPr="0069422A">
              <w:rPr>
                <w:b/>
                <w:sz w:val="24"/>
                <w:szCs w:val="22"/>
                <w:lang w:val="en-US" w:eastAsia="en-US"/>
              </w:rPr>
              <w:t>занятий</w:t>
            </w:r>
            <w:proofErr w:type="spellEnd"/>
          </w:p>
        </w:tc>
      </w:tr>
      <w:tr w:rsidR="00C729AA" w:rsidRPr="0069422A" w14:paraId="493F9A8B" w14:textId="77777777" w:rsidTr="00470322">
        <w:tc>
          <w:tcPr>
            <w:tcW w:w="2269" w:type="dxa"/>
          </w:tcPr>
          <w:p w14:paraId="305FFEB8" w14:textId="5DD589F5" w:rsidR="00C729AA" w:rsidRPr="00DD72CA" w:rsidRDefault="00C729AA" w:rsidP="002D3E88">
            <w:pPr>
              <w:pStyle w:val="a4"/>
              <w:jc w:val="both"/>
              <w:rPr>
                <w:b/>
                <w:sz w:val="24"/>
                <w:szCs w:val="22"/>
              </w:rPr>
            </w:pPr>
            <w:r w:rsidRPr="00DD72CA">
              <w:rPr>
                <w:b/>
                <w:color w:val="000000"/>
                <w:sz w:val="24"/>
                <w:szCs w:val="22"/>
              </w:rPr>
              <w:t>Тема 1.</w:t>
            </w:r>
            <w:r w:rsidRPr="00DD72CA">
              <w:rPr>
                <w:color w:val="000000"/>
                <w:sz w:val="24"/>
                <w:szCs w:val="22"/>
              </w:rPr>
              <w:t xml:space="preserve"> </w:t>
            </w:r>
            <w:r w:rsidR="00DD72CA" w:rsidRPr="00DD72CA">
              <w:rPr>
                <w:b/>
                <w:bCs/>
                <w:color w:val="000000"/>
                <w:sz w:val="24"/>
                <w:szCs w:val="22"/>
                <w:lang w:val="ru-RU"/>
              </w:rPr>
              <w:t>Медиация. Понятие, цели, принципы</w:t>
            </w:r>
          </w:p>
        </w:tc>
        <w:tc>
          <w:tcPr>
            <w:tcW w:w="6662" w:type="dxa"/>
          </w:tcPr>
          <w:p w14:paraId="0A81F793" w14:textId="06A47B82" w:rsidR="00C729AA" w:rsidRDefault="008A229A" w:rsidP="00C729AA">
            <w:pPr>
              <w:pStyle w:val="a4"/>
              <w:jc w:val="both"/>
              <w:rPr>
                <w:bCs/>
                <w:sz w:val="24"/>
                <w:szCs w:val="22"/>
                <w:lang w:val="ru-RU"/>
              </w:rPr>
            </w:pPr>
            <w:r w:rsidRPr="008A229A">
              <w:rPr>
                <w:bCs/>
                <w:sz w:val="24"/>
                <w:szCs w:val="22"/>
                <w:lang w:val="ru-RU"/>
              </w:rPr>
              <w:t>Понятие медиации. Медиация как междисциплинарная область. Цели и задачи медиации. Принципы и инструменты медиации.</w:t>
            </w:r>
            <w:r w:rsidR="00A15E9B">
              <w:rPr>
                <w:bCs/>
                <w:sz w:val="24"/>
                <w:szCs w:val="22"/>
                <w:lang w:val="ru-RU"/>
              </w:rPr>
              <w:t xml:space="preserve"> </w:t>
            </w:r>
            <w:r w:rsidR="002D73BF" w:rsidRPr="002D73BF">
              <w:rPr>
                <w:bCs/>
                <w:sz w:val="24"/>
                <w:szCs w:val="22"/>
                <w:lang w:val="ru-RU"/>
              </w:rPr>
              <w:t xml:space="preserve">Политическая медиация. </w:t>
            </w:r>
            <w:bookmarkStart w:id="25" w:name="_Hlk122327407"/>
            <w:r w:rsidR="002D73BF" w:rsidRPr="002D73BF">
              <w:rPr>
                <w:bCs/>
                <w:sz w:val="24"/>
                <w:szCs w:val="22"/>
                <w:lang w:val="ru-RU"/>
              </w:rPr>
              <w:t>Терминологический аппарат в сфере медиативных технологий</w:t>
            </w:r>
            <w:bookmarkEnd w:id="25"/>
            <w:r w:rsidR="002D73BF" w:rsidRPr="002D73BF">
              <w:rPr>
                <w:bCs/>
                <w:sz w:val="24"/>
                <w:szCs w:val="22"/>
                <w:lang w:val="ru-RU"/>
              </w:rPr>
              <w:t xml:space="preserve">. Европейский кодекс поведения для медиаторов. </w:t>
            </w:r>
            <w:bookmarkStart w:id="26" w:name="_Hlk122327336"/>
            <w:r w:rsidR="00A15E9B">
              <w:rPr>
                <w:bCs/>
                <w:sz w:val="24"/>
                <w:szCs w:val="22"/>
                <w:lang w:val="ru-RU"/>
              </w:rPr>
              <w:t>Российская практика разрешения споров с применением медиации</w:t>
            </w:r>
            <w:bookmarkEnd w:id="26"/>
            <w:r w:rsidR="00A15E9B">
              <w:rPr>
                <w:bCs/>
                <w:sz w:val="24"/>
                <w:szCs w:val="22"/>
                <w:lang w:val="ru-RU"/>
              </w:rPr>
              <w:t>.</w:t>
            </w:r>
            <w:r w:rsidRPr="008A229A">
              <w:rPr>
                <w:bCs/>
                <w:sz w:val="24"/>
                <w:szCs w:val="22"/>
                <w:lang w:val="ru-RU"/>
              </w:rPr>
              <w:t xml:space="preserve"> Роль коммуникации в процессе медиации.</w:t>
            </w:r>
          </w:p>
          <w:p w14:paraId="6F22E172" w14:textId="77777777" w:rsidR="002D3E88" w:rsidRPr="0069422A" w:rsidRDefault="002D3E88" w:rsidP="00C729AA">
            <w:pPr>
              <w:pStyle w:val="a4"/>
              <w:jc w:val="both"/>
              <w:rPr>
                <w:bCs/>
                <w:sz w:val="24"/>
                <w:szCs w:val="22"/>
              </w:rPr>
            </w:pPr>
          </w:p>
          <w:p w14:paraId="459CADC5" w14:textId="50D064AC" w:rsidR="00C729AA" w:rsidRPr="00222D9B" w:rsidRDefault="00C729AA" w:rsidP="00C729AA">
            <w:pPr>
              <w:pStyle w:val="a4"/>
              <w:jc w:val="both"/>
              <w:rPr>
                <w:sz w:val="24"/>
                <w:szCs w:val="24"/>
                <w:lang w:val="ru-RU"/>
              </w:rPr>
            </w:pPr>
            <w:r w:rsidRPr="0069422A">
              <w:rPr>
                <w:b/>
                <w:bCs/>
                <w:sz w:val="24"/>
                <w:szCs w:val="24"/>
              </w:rPr>
              <w:t xml:space="preserve">Рекомендуемые источники из раздела 8: </w:t>
            </w:r>
            <w:r w:rsidR="00A97900" w:rsidRPr="00A74535">
              <w:rPr>
                <w:sz w:val="24"/>
                <w:szCs w:val="24"/>
                <w:lang w:val="ru-RU"/>
              </w:rPr>
              <w:t>1,4,5,7,8</w:t>
            </w:r>
          </w:p>
          <w:p w14:paraId="6DBB9EAD" w14:textId="26C32946" w:rsidR="00C729AA" w:rsidRPr="0069422A" w:rsidRDefault="00C729AA" w:rsidP="00C729AA">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51C337C6" w14:textId="1101018F" w:rsidR="00C729AA" w:rsidRPr="008A229A" w:rsidRDefault="00C729AA" w:rsidP="00C729AA">
            <w:pPr>
              <w:pStyle w:val="a4"/>
              <w:jc w:val="left"/>
              <w:rPr>
                <w:bCs/>
                <w:sz w:val="24"/>
                <w:szCs w:val="22"/>
              </w:rPr>
            </w:pPr>
            <w:r w:rsidRPr="008A229A">
              <w:rPr>
                <w:bCs/>
                <w:sz w:val="24"/>
                <w:szCs w:val="22"/>
              </w:rPr>
              <w:t>Доклад, групповая дискуссия</w:t>
            </w:r>
          </w:p>
        </w:tc>
      </w:tr>
      <w:tr w:rsidR="00470322" w:rsidRPr="0069422A" w14:paraId="2057795D" w14:textId="77777777" w:rsidTr="00470322">
        <w:tc>
          <w:tcPr>
            <w:tcW w:w="2269" w:type="dxa"/>
          </w:tcPr>
          <w:p w14:paraId="273712AB" w14:textId="77777777" w:rsidR="002D3E88" w:rsidRDefault="00470322" w:rsidP="00031034">
            <w:pPr>
              <w:pStyle w:val="a4"/>
              <w:jc w:val="both"/>
              <w:rPr>
                <w:color w:val="000000"/>
                <w:sz w:val="24"/>
                <w:szCs w:val="24"/>
                <w:lang w:val="ru-RU" w:eastAsia="ru-RU"/>
              </w:rPr>
            </w:pPr>
            <w:r w:rsidRPr="000C764B">
              <w:rPr>
                <w:b/>
                <w:color w:val="000000"/>
                <w:sz w:val="24"/>
                <w:szCs w:val="22"/>
              </w:rPr>
              <w:t>Тема 2.</w:t>
            </w:r>
            <w:r w:rsidR="00DD72CA" w:rsidRPr="000C764B">
              <w:rPr>
                <w:color w:val="000000"/>
                <w:sz w:val="24"/>
                <w:szCs w:val="24"/>
                <w:lang w:val="ru-RU" w:eastAsia="ru-RU"/>
              </w:rPr>
              <w:t xml:space="preserve"> </w:t>
            </w:r>
          </w:p>
          <w:p w14:paraId="0B079D06" w14:textId="0B0A5A4E" w:rsidR="00470322" w:rsidRPr="0069422A" w:rsidRDefault="00DD72CA" w:rsidP="00031034">
            <w:pPr>
              <w:pStyle w:val="a4"/>
              <w:jc w:val="both"/>
              <w:rPr>
                <w:b/>
                <w:sz w:val="24"/>
                <w:szCs w:val="22"/>
                <w:highlight w:val="yellow"/>
              </w:rPr>
            </w:pPr>
            <w:r w:rsidRPr="000C764B">
              <w:rPr>
                <w:b/>
                <w:color w:val="000000"/>
                <w:sz w:val="24"/>
                <w:szCs w:val="22"/>
                <w:lang w:val="ru-RU"/>
              </w:rPr>
              <w:t>Медиативный подход и процедура медиации. Коммуникативные навыки медиатора.</w:t>
            </w:r>
            <w:r w:rsidR="00470322" w:rsidRPr="000C764B">
              <w:rPr>
                <w:color w:val="000000"/>
                <w:sz w:val="24"/>
                <w:szCs w:val="22"/>
              </w:rPr>
              <w:t xml:space="preserve"> </w:t>
            </w:r>
          </w:p>
        </w:tc>
        <w:tc>
          <w:tcPr>
            <w:tcW w:w="6662" w:type="dxa"/>
          </w:tcPr>
          <w:p w14:paraId="5D820648" w14:textId="78A1ABD1" w:rsidR="00470322" w:rsidRDefault="008A229A" w:rsidP="00031034">
            <w:pPr>
              <w:pStyle w:val="a4"/>
              <w:jc w:val="both"/>
              <w:rPr>
                <w:bCs/>
                <w:sz w:val="24"/>
                <w:szCs w:val="22"/>
              </w:rPr>
            </w:pPr>
            <w:r w:rsidRPr="008A229A">
              <w:rPr>
                <w:bCs/>
                <w:sz w:val="24"/>
                <w:szCs w:val="22"/>
              </w:rPr>
              <w:t>Медиативный поход как деятельностный подход, основанный на навыках позитивного осознанного общения. Процедура медиации. Особенность коммуникативной позиции медиатора.  Коммуникативные навыки медиатора</w:t>
            </w:r>
            <w:r w:rsidR="002D73BF">
              <w:rPr>
                <w:bCs/>
                <w:sz w:val="24"/>
                <w:szCs w:val="22"/>
                <w:lang w:val="ru-RU"/>
              </w:rPr>
              <w:t>:</w:t>
            </w:r>
            <w:r w:rsidRPr="008A229A">
              <w:rPr>
                <w:bCs/>
                <w:sz w:val="24"/>
                <w:szCs w:val="22"/>
              </w:rPr>
              <w:t xml:space="preserve"> поиск, анализ информации, ее интерпретация, работа с конфиденциальной информацией.</w:t>
            </w:r>
            <w:r w:rsidR="002D73BF">
              <w:t xml:space="preserve"> </w:t>
            </w:r>
            <w:r w:rsidR="002D73BF" w:rsidRPr="002D73BF">
              <w:rPr>
                <w:bCs/>
                <w:sz w:val="24"/>
                <w:szCs w:val="22"/>
              </w:rPr>
              <w:t>Коммуникативная компетенция лидера команды в медиативном процессе.</w:t>
            </w:r>
          </w:p>
          <w:p w14:paraId="6D496463" w14:textId="77777777" w:rsidR="002D3E88" w:rsidRPr="0069422A" w:rsidRDefault="002D3E88" w:rsidP="00031034">
            <w:pPr>
              <w:pStyle w:val="a4"/>
              <w:jc w:val="both"/>
              <w:rPr>
                <w:bCs/>
                <w:sz w:val="24"/>
                <w:szCs w:val="22"/>
              </w:rPr>
            </w:pPr>
          </w:p>
          <w:p w14:paraId="6037DC42" w14:textId="264F341E" w:rsidR="00470322" w:rsidRPr="00A74535" w:rsidRDefault="00470322" w:rsidP="00031034">
            <w:pPr>
              <w:pStyle w:val="a4"/>
              <w:jc w:val="both"/>
              <w:rPr>
                <w:sz w:val="24"/>
                <w:szCs w:val="24"/>
                <w:lang w:val="ru-RU"/>
              </w:rPr>
            </w:pPr>
            <w:r w:rsidRPr="0069422A">
              <w:rPr>
                <w:b/>
                <w:bCs/>
                <w:sz w:val="24"/>
                <w:szCs w:val="24"/>
              </w:rPr>
              <w:t xml:space="preserve">Рекомендуемые источники из раздела 8: </w:t>
            </w:r>
            <w:r w:rsidR="00A74535" w:rsidRPr="00A74535">
              <w:rPr>
                <w:sz w:val="24"/>
                <w:szCs w:val="24"/>
                <w:lang w:val="ru-RU"/>
              </w:rPr>
              <w:t>1,4,5,7,8</w:t>
            </w:r>
          </w:p>
          <w:p w14:paraId="5A09C397" w14:textId="77777777" w:rsidR="00470322" w:rsidRPr="0069422A" w:rsidRDefault="00470322" w:rsidP="00031034">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3A15C1C" w14:textId="50B535FE" w:rsidR="00470322" w:rsidRPr="00A51252" w:rsidRDefault="008A229A" w:rsidP="00031034">
            <w:pPr>
              <w:pStyle w:val="a4"/>
              <w:jc w:val="left"/>
              <w:rPr>
                <w:bCs/>
                <w:sz w:val="24"/>
                <w:szCs w:val="22"/>
                <w:lang w:val="ru-RU"/>
              </w:rPr>
            </w:pPr>
            <w:r w:rsidRPr="008A229A">
              <w:rPr>
                <w:color w:val="000000"/>
                <w:sz w:val="24"/>
                <w:szCs w:val="22"/>
                <w:lang w:val="ru-RU"/>
              </w:rPr>
              <w:t>А</w:t>
            </w:r>
            <w:proofErr w:type="spellStart"/>
            <w:r w:rsidR="00470322" w:rsidRPr="008A229A">
              <w:rPr>
                <w:color w:val="000000"/>
                <w:sz w:val="24"/>
                <w:szCs w:val="22"/>
              </w:rPr>
              <w:t>нализ</w:t>
            </w:r>
            <w:proofErr w:type="spellEnd"/>
            <w:r w:rsidR="00470322" w:rsidRPr="008A229A">
              <w:rPr>
                <w:color w:val="000000"/>
                <w:sz w:val="24"/>
                <w:szCs w:val="22"/>
              </w:rPr>
              <w:t xml:space="preserve"> кейсов, групповая дискуссия</w:t>
            </w:r>
            <w:r w:rsidR="00A51252">
              <w:rPr>
                <w:color w:val="000000"/>
                <w:sz w:val="24"/>
                <w:szCs w:val="22"/>
                <w:lang w:val="ru-RU"/>
              </w:rPr>
              <w:t>, деловая игра</w:t>
            </w:r>
          </w:p>
        </w:tc>
      </w:tr>
      <w:tr w:rsidR="00C729AA" w:rsidRPr="0069422A" w14:paraId="4E7D8577" w14:textId="77777777" w:rsidTr="00470322">
        <w:tc>
          <w:tcPr>
            <w:tcW w:w="2269" w:type="dxa"/>
          </w:tcPr>
          <w:p w14:paraId="32644D93" w14:textId="77777777" w:rsidR="002D3E88" w:rsidRDefault="00C729AA" w:rsidP="00D61131">
            <w:pPr>
              <w:pStyle w:val="a4"/>
              <w:jc w:val="both"/>
              <w:rPr>
                <w:color w:val="000000"/>
                <w:sz w:val="24"/>
                <w:szCs w:val="22"/>
              </w:rPr>
            </w:pPr>
            <w:bookmarkStart w:id="27" w:name="_Hlk84859307"/>
            <w:r w:rsidRPr="000C764B">
              <w:rPr>
                <w:b/>
                <w:color w:val="000000"/>
                <w:sz w:val="24"/>
                <w:szCs w:val="22"/>
              </w:rPr>
              <w:t xml:space="preserve">Тема </w:t>
            </w:r>
            <w:r w:rsidR="00470322" w:rsidRPr="000C764B">
              <w:rPr>
                <w:b/>
                <w:color w:val="000000"/>
                <w:sz w:val="24"/>
                <w:szCs w:val="22"/>
                <w:lang w:val="ru-RU"/>
              </w:rPr>
              <w:t>3</w:t>
            </w:r>
            <w:r w:rsidRPr="000C764B">
              <w:rPr>
                <w:b/>
                <w:color w:val="000000"/>
                <w:sz w:val="24"/>
                <w:szCs w:val="22"/>
              </w:rPr>
              <w:t>.</w:t>
            </w:r>
            <w:r w:rsidRPr="000C764B">
              <w:rPr>
                <w:color w:val="000000"/>
                <w:sz w:val="24"/>
                <w:szCs w:val="22"/>
              </w:rPr>
              <w:t xml:space="preserve"> </w:t>
            </w:r>
          </w:p>
          <w:p w14:paraId="767577FB" w14:textId="3E96987A" w:rsidR="00C729AA" w:rsidRPr="000C764B" w:rsidRDefault="000C764B" w:rsidP="00D61131">
            <w:pPr>
              <w:pStyle w:val="a4"/>
              <w:jc w:val="both"/>
              <w:rPr>
                <w:b/>
                <w:sz w:val="24"/>
                <w:szCs w:val="22"/>
              </w:rPr>
            </w:pPr>
            <w:r w:rsidRPr="000C764B">
              <w:rPr>
                <w:b/>
                <w:bCs/>
                <w:color w:val="000000"/>
                <w:sz w:val="24"/>
                <w:szCs w:val="22"/>
                <w:lang w:val="ru-RU"/>
              </w:rPr>
              <w:t xml:space="preserve">Управление коммуникациями. </w:t>
            </w:r>
          </w:p>
        </w:tc>
        <w:tc>
          <w:tcPr>
            <w:tcW w:w="6662" w:type="dxa"/>
          </w:tcPr>
          <w:p w14:paraId="337E829A" w14:textId="2B2722C9" w:rsidR="000E36B6" w:rsidRDefault="008A229A" w:rsidP="000E36B6">
            <w:pPr>
              <w:pStyle w:val="a4"/>
              <w:jc w:val="both"/>
              <w:rPr>
                <w:bCs/>
                <w:sz w:val="24"/>
                <w:szCs w:val="22"/>
              </w:rPr>
            </w:pPr>
            <w:r w:rsidRPr="008A229A">
              <w:rPr>
                <w:bCs/>
                <w:sz w:val="24"/>
                <w:szCs w:val="22"/>
              </w:rPr>
              <w:t xml:space="preserve">Современные коммуникационные технологии. </w:t>
            </w:r>
            <w:r w:rsidR="00960278" w:rsidRPr="008A229A">
              <w:rPr>
                <w:bCs/>
                <w:sz w:val="24"/>
                <w:szCs w:val="22"/>
              </w:rPr>
              <w:t>Условия эффективной межкультурной коммуникации.</w:t>
            </w:r>
            <w:r w:rsidR="00960278">
              <w:rPr>
                <w:bCs/>
                <w:sz w:val="24"/>
                <w:szCs w:val="22"/>
                <w:lang w:val="ru-RU"/>
              </w:rPr>
              <w:t xml:space="preserve"> </w:t>
            </w:r>
            <w:r w:rsidRPr="008A229A">
              <w:rPr>
                <w:bCs/>
                <w:sz w:val="24"/>
                <w:szCs w:val="22"/>
              </w:rPr>
              <w:t>Проектирование алгоритма эффективной коммуникации с учетом компонентов эмоционального интеллекта и построение коммуникации с использованием вербальных и невербальных средств.</w:t>
            </w:r>
            <w:r w:rsidR="002D73BF" w:rsidRPr="002D73BF">
              <w:rPr>
                <w:szCs w:val="28"/>
                <w:lang w:val="ru-RU" w:eastAsia="ru-RU"/>
              </w:rPr>
              <w:t xml:space="preserve"> </w:t>
            </w:r>
            <w:r w:rsidR="000E36B6" w:rsidRPr="008A229A">
              <w:rPr>
                <w:bCs/>
                <w:sz w:val="24"/>
                <w:szCs w:val="22"/>
              </w:rPr>
              <w:t xml:space="preserve">Техники речи, активного слушания. Понятие </w:t>
            </w:r>
            <w:proofErr w:type="spellStart"/>
            <w:r w:rsidR="000E36B6" w:rsidRPr="008A229A">
              <w:rPr>
                <w:bCs/>
                <w:sz w:val="24"/>
                <w:szCs w:val="22"/>
              </w:rPr>
              <w:t>коммуника</w:t>
            </w:r>
            <w:r w:rsidR="000E36B6">
              <w:rPr>
                <w:bCs/>
                <w:sz w:val="24"/>
                <w:szCs w:val="22"/>
                <w:lang w:val="ru-RU"/>
              </w:rPr>
              <w:t>тивн</w:t>
            </w:r>
            <w:proofErr w:type="spellEnd"/>
            <w:r w:rsidR="000E36B6" w:rsidRPr="008A229A">
              <w:rPr>
                <w:bCs/>
                <w:sz w:val="24"/>
                <w:szCs w:val="22"/>
              </w:rPr>
              <w:t>ой эффективности.</w:t>
            </w:r>
          </w:p>
          <w:p w14:paraId="176E4FDD" w14:textId="77777777" w:rsidR="002D3E88" w:rsidRPr="0069422A" w:rsidRDefault="002D3E88" w:rsidP="000E36B6">
            <w:pPr>
              <w:pStyle w:val="a4"/>
              <w:jc w:val="both"/>
              <w:rPr>
                <w:b/>
                <w:sz w:val="24"/>
                <w:szCs w:val="22"/>
              </w:rPr>
            </w:pPr>
          </w:p>
          <w:p w14:paraId="3D9A1A71" w14:textId="4858DDD1" w:rsidR="00A51252" w:rsidRPr="001C5D24" w:rsidRDefault="00A51252" w:rsidP="00A51252">
            <w:pPr>
              <w:pStyle w:val="a4"/>
              <w:jc w:val="both"/>
              <w:rPr>
                <w:sz w:val="24"/>
                <w:szCs w:val="24"/>
                <w:lang w:val="ru-RU"/>
              </w:rPr>
            </w:pPr>
            <w:r w:rsidRPr="0069422A">
              <w:rPr>
                <w:b/>
                <w:bCs/>
                <w:sz w:val="24"/>
                <w:szCs w:val="24"/>
              </w:rPr>
              <w:t xml:space="preserve">Рекомендуемые источники из раздела 8: </w:t>
            </w:r>
            <w:r w:rsidR="00A74535" w:rsidRPr="00A74535">
              <w:rPr>
                <w:sz w:val="24"/>
                <w:szCs w:val="24"/>
                <w:lang w:val="ru-RU"/>
              </w:rPr>
              <w:t>1,3,</w:t>
            </w:r>
            <w:r w:rsidRPr="001C5D24">
              <w:rPr>
                <w:sz w:val="24"/>
                <w:szCs w:val="24"/>
                <w:lang w:val="ru-RU"/>
              </w:rPr>
              <w:t>4</w:t>
            </w:r>
            <w:r>
              <w:rPr>
                <w:sz w:val="24"/>
                <w:szCs w:val="24"/>
                <w:lang w:val="ru-RU"/>
              </w:rPr>
              <w:t>,</w:t>
            </w:r>
            <w:r w:rsidR="00A74535">
              <w:rPr>
                <w:sz w:val="24"/>
                <w:szCs w:val="24"/>
                <w:lang w:val="ru-RU"/>
              </w:rPr>
              <w:t>5,6,7,8</w:t>
            </w:r>
          </w:p>
          <w:p w14:paraId="1388C535" w14:textId="5BF525AF" w:rsidR="00C729AA" w:rsidRPr="0069422A" w:rsidRDefault="00A51252" w:rsidP="00A51252">
            <w:pPr>
              <w:pStyle w:val="a4"/>
              <w:jc w:val="both"/>
              <w:rPr>
                <w:b/>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010240D3" w14:textId="2D8F9BDF" w:rsidR="008A229A" w:rsidRPr="0069422A" w:rsidRDefault="008A229A" w:rsidP="00C729AA">
            <w:pPr>
              <w:pStyle w:val="a4"/>
              <w:jc w:val="left"/>
              <w:rPr>
                <w:bCs/>
                <w:sz w:val="24"/>
                <w:szCs w:val="22"/>
                <w:highlight w:val="yellow"/>
              </w:rPr>
            </w:pPr>
            <w:r w:rsidRPr="008A229A">
              <w:rPr>
                <w:bCs/>
                <w:sz w:val="24"/>
                <w:szCs w:val="22"/>
              </w:rPr>
              <w:t>Групповая дискуссия, интерактивные задания</w:t>
            </w:r>
          </w:p>
        </w:tc>
      </w:tr>
      <w:tr w:rsidR="000E36B6" w:rsidRPr="0069422A" w14:paraId="5DEBC015" w14:textId="77777777" w:rsidTr="00470322">
        <w:tc>
          <w:tcPr>
            <w:tcW w:w="2269" w:type="dxa"/>
          </w:tcPr>
          <w:p w14:paraId="703F9CB7" w14:textId="77777777" w:rsidR="002D3E88" w:rsidRDefault="000E36B6" w:rsidP="00D61131">
            <w:pPr>
              <w:pStyle w:val="a4"/>
              <w:jc w:val="both"/>
              <w:rPr>
                <w:b/>
                <w:bCs/>
                <w:color w:val="000000"/>
                <w:sz w:val="24"/>
                <w:szCs w:val="22"/>
                <w:lang w:val="ru-RU"/>
              </w:rPr>
            </w:pPr>
            <w:r>
              <w:rPr>
                <w:b/>
                <w:bCs/>
                <w:color w:val="000000"/>
                <w:sz w:val="24"/>
                <w:szCs w:val="22"/>
                <w:lang w:val="ru-RU"/>
              </w:rPr>
              <w:t xml:space="preserve">Тема 4. </w:t>
            </w:r>
          </w:p>
          <w:p w14:paraId="36A5FFD3" w14:textId="653653F4" w:rsidR="000E36B6" w:rsidRPr="000C764B" w:rsidRDefault="000E36B6" w:rsidP="00D61131">
            <w:pPr>
              <w:pStyle w:val="a4"/>
              <w:jc w:val="both"/>
              <w:rPr>
                <w:b/>
                <w:color w:val="000000"/>
                <w:sz w:val="24"/>
                <w:szCs w:val="22"/>
              </w:rPr>
            </w:pPr>
            <w:r w:rsidRPr="000C764B">
              <w:rPr>
                <w:b/>
                <w:bCs/>
                <w:color w:val="000000"/>
                <w:sz w:val="24"/>
                <w:szCs w:val="22"/>
                <w:lang w:val="ru-RU"/>
              </w:rPr>
              <w:t xml:space="preserve">Эффективная </w:t>
            </w:r>
            <w:r>
              <w:rPr>
                <w:b/>
                <w:bCs/>
                <w:color w:val="000000"/>
                <w:sz w:val="24"/>
                <w:szCs w:val="22"/>
                <w:lang w:val="ru-RU"/>
              </w:rPr>
              <w:t>медиа-</w:t>
            </w:r>
            <w:r w:rsidRPr="000C764B">
              <w:rPr>
                <w:b/>
                <w:bCs/>
                <w:color w:val="000000"/>
                <w:sz w:val="24"/>
                <w:szCs w:val="22"/>
                <w:lang w:val="ru-RU"/>
              </w:rPr>
              <w:t>коммуникация</w:t>
            </w:r>
          </w:p>
        </w:tc>
        <w:tc>
          <w:tcPr>
            <w:tcW w:w="6662" w:type="dxa"/>
          </w:tcPr>
          <w:p w14:paraId="7D680636" w14:textId="76771CE0" w:rsidR="000E36B6" w:rsidRDefault="000E36B6" w:rsidP="000E36B6">
            <w:pPr>
              <w:pStyle w:val="a4"/>
              <w:jc w:val="both"/>
              <w:rPr>
                <w:bCs/>
                <w:sz w:val="24"/>
                <w:szCs w:val="22"/>
              </w:rPr>
            </w:pPr>
            <w:r w:rsidRPr="000E36B6">
              <w:rPr>
                <w:bCs/>
                <w:sz w:val="24"/>
                <w:szCs w:val="22"/>
                <w:lang w:val="ru-RU"/>
              </w:rPr>
              <w:t xml:space="preserve">Технология создания </w:t>
            </w:r>
            <w:proofErr w:type="spellStart"/>
            <w:r w:rsidRPr="000E36B6">
              <w:rPr>
                <w:bCs/>
                <w:sz w:val="24"/>
                <w:szCs w:val="22"/>
                <w:lang w:val="ru-RU"/>
              </w:rPr>
              <w:t>медиатекстов</w:t>
            </w:r>
            <w:proofErr w:type="spellEnd"/>
            <w:r w:rsidRPr="000E36B6">
              <w:rPr>
                <w:bCs/>
                <w:sz w:val="24"/>
                <w:szCs w:val="22"/>
                <w:lang w:val="ru-RU"/>
              </w:rPr>
              <w:t xml:space="preserve"> и визуальных образов для обеспечения эффективной коммуникации</w:t>
            </w:r>
            <w:r>
              <w:rPr>
                <w:bCs/>
                <w:sz w:val="24"/>
                <w:szCs w:val="22"/>
                <w:lang w:val="ru-RU"/>
              </w:rPr>
              <w:t>.</w:t>
            </w:r>
            <w:r>
              <w:rPr>
                <w:szCs w:val="28"/>
                <w:lang w:val="ru-RU" w:eastAsia="ru-RU"/>
              </w:rPr>
              <w:t xml:space="preserve"> </w:t>
            </w:r>
            <w:r w:rsidR="00FA473F" w:rsidRPr="00FA473F">
              <w:rPr>
                <w:bCs/>
                <w:sz w:val="24"/>
                <w:szCs w:val="22"/>
                <w:lang w:val="ru-RU"/>
              </w:rPr>
              <w:t xml:space="preserve">Разработка контент-стратегии издания. </w:t>
            </w:r>
            <w:r w:rsidRPr="008D6E37">
              <w:rPr>
                <w:bCs/>
                <w:sz w:val="24"/>
                <w:szCs w:val="22"/>
                <w:lang w:val="ru-RU"/>
              </w:rPr>
              <w:t xml:space="preserve">Стратегии влияния: информирование, убеждение, манипулирование. </w:t>
            </w:r>
            <w:r>
              <w:rPr>
                <w:bCs/>
                <w:sz w:val="24"/>
                <w:szCs w:val="22"/>
                <w:lang w:val="ru-RU"/>
              </w:rPr>
              <w:t xml:space="preserve">Анализ медиапродуктов и их корректировка. </w:t>
            </w:r>
            <w:r w:rsidRPr="008A229A">
              <w:rPr>
                <w:bCs/>
                <w:sz w:val="24"/>
                <w:szCs w:val="22"/>
              </w:rPr>
              <w:t>Построение эффективной обратной связи.</w:t>
            </w:r>
            <w:r w:rsidR="00FA473F">
              <w:rPr>
                <w:bCs/>
                <w:sz w:val="24"/>
                <w:szCs w:val="22"/>
                <w:lang w:val="ru-RU"/>
              </w:rPr>
              <w:t xml:space="preserve"> Оценка эффективности </w:t>
            </w:r>
            <w:r w:rsidR="00AE16FD">
              <w:rPr>
                <w:bCs/>
                <w:sz w:val="24"/>
                <w:szCs w:val="22"/>
                <w:lang w:val="ru-RU"/>
              </w:rPr>
              <w:t>контента.</w:t>
            </w:r>
            <w:r>
              <w:t xml:space="preserve"> </w:t>
            </w:r>
            <w:r w:rsidRPr="0075329A">
              <w:rPr>
                <w:bCs/>
                <w:sz w:val="24"/>
                <w:szCs w:val="22"/>
              </w:rPr>
              <w:t>Этические аспекты деятельности медиатора.</w:t>
            </w:r>
            <w:r w:rsidRPr="008A229A">
              <w:rPr>
                <w:bCs/>
                <w:sz w:val="24"/>
                <w:szCs w:val="22"/>
              </w:rPr>
              <w:t xml:space="preserve"> </w:t>
            </w:r>
          </w:p>
          <w:p w14:paraId="529BC13F" w14:textId="77777777" w:rsidR="002D3E88" w:rsidRPr="0069422A" w:rsidRDefault="002D3E88" w:rsidP="000E36B6">
            <w:pPr>
              <w:pStyle w:val="a4"/>
              <w:jc w:val="both"/>
              <w:rPr>
                <w:bCs/>
                <w:sz w:val="24"/>
                <w:szCs w:val="22"/>
              </w:rPr>
            </w:pPr>
          </w:p>
          <w:p w14:paraId="1AC32FF1" w14:textId="611A5A6F" w:rsidR="000E36B6" w:rsidRPr="0069422A" w:rsidRDefault="000E36B6" w:rsidP="000E36B6">
            <w:pPr>
              <w:pStyle w:val="a4"/>
              <w:jc w:val="both"/>
              <w:rPr>
                <w:bCs/>
                <w:sz w:val="24"/>
                <w:szCs w:val="24"/>
                <w:lang w:val="ru-RU"/>
              </w:rPr>
            </w:pPr>
            <w:r w:rsidRPr="0069422A">
              <w:rPr>
                <w:b/>
                <w:bCs/>
                <w:sz w:val="24"/>
                <w:szCs w:val="24"/>
              </w:rPr>
              <w:t xml:space="preserve">Рекомендуемые источники из раздела 8: </w:t>
            </w:r>
            <w:r>
              <w:rPr>
                <w:sz w:val="24"/>
                <w:szCs w:val="24"/>
                <w:lang w:val="ru-RU"/>
              </w:rPr>
              <w:t>1,2,5,7</w:t>
            </w:r>
          </w:p>
          <w:p w14:paraId="1954193F" w14:textId="4D1300CC" w:rsidR="000E36B6" w:rsidRPr="008A229A" w:rsidRDefault="000E36B6" w:rsidP="000E36B6">
            <w:pPr>
              <w:pStyle w:val="a4"/>
              <w:jc w:val="both"/>
              <w:rPr>
                <w:bCs/>
                <w:sz w:val="24"/>
                <w:szCs w:val="22"/>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4A594653" w14:textId="53427E8A" w:rsidR="000E36B6" w:rsidRPr="008A229A" w:rsidRDefault="00A51252" w:rsidP="00C729AA">
            <w:pPr>
              <w:pStyle w:val="a4"/>
              <w:jc w:val="left"/>
              <w:rPr>
                <w:bCs/>
                <w:sz w:val="24"/>
                <w:szCs w:val="22"/>
              </w:rPr>
            </w:pPr>
            <w:r w:rsidRPr="00A51252">
              <w:rPr>
                <w:bCs/>
                <w:sz w:val="24"/>
                <w:szCs w:val="22"/>
                <w:lang w:val="ru-RU"/>
              </w:rPr>
              <w:t>Решение кейсов, ситуационных заданий, разработка мини-проектов</w:t>
            </w:r>
          </w:p>
        </w:tc>
      </w:tr>
      <w:bookmarkEnd w:id="27"/>
      <w:tr w:rsidR="00C729AA" w:rsidRPr="0069422A" w14:paraId="2869601F" w14:textId="77777777" w:rsidTr="00470322">
        <w:tc>
          <w:tcPr>
            <w:tcW w:w="2269" w:type="dxa"/>
          </w:tcPr>
          <w:p w14:paraId="2A3D0038" w14:textId="77777777" w:rsidR="002D3E88" w:rsidRDefault="00C729AA" w:rsidP="00C729AA">
            <w:pPr>
              <w:pStyle w:val="a4"/>
              <w:jc w:val="both"/>
              <w:rPr>
                <w:b/>
                <w:bCs/>
                <w:color w:val="000000"/>
                <w:sz w:val="24"/>
                <w:szCs w:val="22"/>
                <w:lang w:val="ru-RU"/>
              </w:rPr>
            </w:pPr>
            <w:r w:rsidRPr="000C764B">
              <w:rPr>
                <w:b/>
                <w:bCs/>
                <w:color w:val="000000"/>
                <w:sz w:val="24"/>
                <w:szCs w:val="22"/>
                <w:lang w:val="ru-RU"/>
              </w:rPr>
              <w:lastRenderedPageBreak/>
              <w:t xml:space="preserve">Тема </w:t>
            </w:r>
            <w:r w:rsidR="000E36B6">
              <w:rPr>
                <w:b/>
                <w:bCs/>
                <w:color w:val="000000"/>
                <w:sz w:val="24"/>
                <w:szCs w:val="22"/>
                <w:lang w:val="ru-RU"/>
              </w:rPr>
              <w:t>5</w:t>
            </w:r>
            <w:r w:rsidRPr="000C764B">
              <w:rPr>
                <w:b/>
                <w:bCs/>
                <w:color w:val="000000"/>
                <w:sz w:val="24"/>
                <w:szCs w:val="22"/>
                <w:lang w:val="ru-RU"/>
              </w:rPr>
              <w:t>.</w:t>
            </w:r>
            <w:r w:rsidR="000C764B" w:rsidRPr="000C764B">
              <w:rPr>
                <w:b/>
                <w:bCs/>
                <w:color w:val="000000"/>
                <w:sz w:val="24"/>
                <w:szCs w:val="22"/>
                <w:lang w:val="ru-RU"/>
              </w:rPr>
              <w:t xml:space="preserve"> </w:t>
            </w:r>
          </w:p>
          <w:p w14:paraId="585F619C" w14:textId="09480037" w:rsidR="00C729AA" w:rsidRPr="000C764B" w:rsidRDefault="000C764B" w:rsidP="00C729AA">
            <w:pPr>
              <w:pStyle w:val="a4"/>
              <w:jc w:val="both"/>
              <w:rPr>
                <w:b/>
                <w:bCs/>
                <w:color w:val="000000"/>
                <w:sz w:val="24"/>
                <w:szCs w:val="22"/>
                <w:lang w:val="ru-RU"/>
              </w:rPr>
            </w:pPr>
            <w:r w:rsidRPr="000C764B">
              <w:rPr>
                <w:b/>
                <w:bCs/>
                <w:color w:val="000000"/>
                <w:sz w:val="24"/>
                <w:szCs w:val="22"/>
                <w:lang w:val="ru-RU"/>
              </w:rPr>
              <w:t>Переговоры как вид деловой коммуникации</w:t>
            </w:r>
          </w:p>
          <w:p w14:paraId="55CA0525" w14:textId="4BF75CB8" w:rsidR="00C729AA" w:rsidRPr="000C764B" w:rsidRDefault="00C729AA" w:rsidP="00C729AA">
            <w:pPr>
              <w:pStyle w:val="a4"/>
              <w:jc w:val="both"/>
              <w:rPr>
                <w:b/>
                <w:bCs/>
                <w:color w:val="000000"/>
                <w:sz w:val="24"/>
                <w:szCs w:val="22"/>
                <w:lang w:val="ru-RU"/>
              </w:rPr>
            </w:pPr>
          </w:p>
        </w:tc>
        <w:tc>
          <w:tcPr>
            <w:tcW w:w="6662" w:type="dxa"/>
          </w:tcPr>
          <w:p w14:paraId="0E1BAA8A" w14:textId="4ED84744" w:rsidR="00D84E77" w:rsidRDefault="008A229A" w:rsidP="00D84E77">
            <w:pPr>
              <w:pStyle w:val="a4"/>
              <w:jc w:val="both"/>
              <w:rPr>
                <w:sz w:val="24"/>
                <w:szCs w:val="24"/>
              </w:rPr>
            </w:pPr>
            <w:r w:rsidRPr="008A229A">
              <w:rPr>
                <w:sz w:val="24"/>
                <w:szCs w:val="24"/>
              </w:rPr>
              <w:t xml:space="preserve">Построение эффективной коммуникации в переговорном процессе. </w:t>
            </w:r>
            <w:r w:rsidR="00960278" w:rsidRPr="00960278">
              <w:rPr>
                <w:sz w:val="24"/>
                <w:szCs w:val="24"/>
              </w:rPr>
              <w:t>Установление контакта.</w:t>
            </w:r>
            <w:r w:rsidR="00960278">
              <w:rPr>
                <w:sz w:val="24"/>
                <w:szCs w:val="24"/>
                <w:lang w:val="ru-RU"/>
              </w:rPr>
              <w:t xml:space="preserve"> Способы и приемы п</w:t>
            </w:r>
            <w:r w:rsidRPr="008A229A">
              <w:rPr>
                <w:sz w:val="24"/>
                <w:szCs w:val="24"/>
              </w:rPr>
              <w:t>остановки вопроса, аргументации. Техника работы с возражениями. Средства убеждения. Техника подведения итога. Влияние национально-культурного контекста на коммуникации, переговорный процесс.</w:t>
            </w:r>
            <w:r>
              <w:rPr>
                <w:sz w:val="24"/>
                <w:szCs w:val="24"/>
                <w:lang w:val="ru-RU"/>
              </w:rPr>
              <w:t xml:space="preserve"> </w:t>
            </w:r>
            <w:bookmarkStart w:id="28" w:name="_Hlk122328366"/>
            <w:r w:rsidR="00DE1139" w:rsidRPr="00DE1139">
              <w:rPr>
                <w:sz w:val="24"/>
                <w:szCs w:val="24"/>
              </w:rPr>
              <w:t xml:space="preserve">Подготовка и проведение переговоров по </w:t>
            </w:r>
            <w:r w:rsidR="00A24C75">
              <w:rPr>
                <w:sz w:val="24"/>
                <w:szCs w:val="24"/>
                <w:lang w:val="ru-RU"/>
              </w:rPr>
              <w:t xml:space="preserve">организационному </w:t>
            </w:r>
            <w:r w:rsidR="00DE1139" w:rsidRPr="00DE1139">
              <w:rPr>
                <w:sz w:val="24"/>
                <w:szCs w:val="24"/>
              </w:rPr>
              <w:t xml:space="preserve">спору </w:t>
            </w:r>
            <w:r w:rsidR="00A24C75">
              <w:rPr>
                <w:sz w:val="24"/>
                <w:szCs w:val="24"/>
                <w:lang w:val="ru-RU"/>
              </w:rPr>
              <w:t xml:space="preserve">между внутренними субъектами </w:t>
            </w:r>
            <w:r w:rsidR="00DE1139" w:rsidRPr="00DE1139">
              <w:rPr>
                <w:sz w:val="24"/>
                <w:szCs w:val="24"/>
              </w:rPr>
              <w:t>с привлечением к процессу медиатора.</w:t>
            </w:r>
          </w:p>
          <w:p w14:paraId="5A32D46B" w14:textId="77777777" w:rsidR="002D3E88" w:rsidRPr="00DE1139" w:rsidRDefault="002D3E88" w:rsidP="00D84E77">
            <w:pPr>
              <w:pStyle w:val="a4"/>
              <w:jc w:val="both"/>
              <w:rPr>
                <w:bCs/>
                <w:sz w:val="24"/>
                <w:szCs w:val="24"/>
              </w:rPr>
            </w:pPr>
          </w:p>
          <w:bookmarkEnd w:id="28"/>
          <w:p w14:paraId="566A3631" w14:textId="2E769326" w:rsidR="00D84E77" w:rsidRPr="00222D9B" w:rsidRDefault="00D84E77" w:rsidP="00D84E77">
            <w:pPr>
              <w:pStyle w:val="a4"/>
              <w:jc w:val="both"/>
              <w:rPr>
                <w:sz w:val="24"/>
                <w:szCs w:val="24"/>
                <w:lang w:val="ru-RU"/>
              </w:rPr>
            </w:pPr>
            <w:r w:rsidRPr="0069422A">
              <w:rPr>
                <w:b/>
                <w:bCs/>
                <w:sz w:val="24"/>
                <w:szCs w:val="24"/>
              </w:rPr>
              <w:t xml:space="preserve">Рекомендуемые источники из раздела 8: </w:t>
            </w:r>
            <w:r w:rsidR="00222D9B">
              <w:rPr>
                <w:sz w:val="24"/>
                <w:szCs w:val="24"/>
                <w:lang w:val="ru-RU"/>
              </w:rPr>
              <w:t>1,2,7,8</w:t>
            </w:r>
          </w:p>
          <w:p w14:paraId="42344FD5" w14:textId="0631086A" w:rsidR="00C729AA" w:rsidRPr="0069422A" w:rsidRDefault="00C729AA" w:rsidP="00C729AA">
            <w:pPr>
              <w:pStyle w:val="a4"/>
              <w:jc w:val="both"/>
              <w:rPr>
                <w:bCs/>
                <w:sz w:val="24"/>
                <w:szCs w:val="22"/>
                <w:lang w:val="ru-RU"/>
              </w:rPr>
            </w:pPr>
            <w:r w:rsidRPr="0069422A">
              <w:rPr>
                <w:b/>
                <w:bCs/>
                <w:sz w:val="24"/>
                <w:szCs w:val="24"/>
              </w:rPr>
              <w:t>Рекомендуемые источники из раздела 9:</w:t>
            </w:r>
            <w:r w:rsidRPr="0069422A">
              <w:rPr>
                <w:b/>
                <w:bCs/>
                <w:sz w:val="24"/>
                <w:szCs w:val="24"/>
                <w:lang w:val="ru-RU"/>
              </w:rPr>
              <w:t xml:space="preserve"> </w:t>
            </w:r>
            <w:r w:rsidRPr="0069422A">
              <w:rPr>
                <w:bCs/>
                <w:sz w:val="24"/>
                <w:szCs w:val="24"/>
                <w:lang w:val="ru-RU"/>
              </w:rPr>
              <w:t>все источники</w:t>
            </w:r>
          </w:p>
        </w:tc>
        <w:tc>
          <w:tcPr>
            <w:tcW w:w="2268" w:type="dxa"/>
          </w:tcPr>
          <w:p w14:paraId="6BE76DBA" w14:textId="5CA0B215" w:rsidR="00C729AA" w:rsidRPr="00DE1139" w:rsidRDefault="008A229A" w:rsidP="00C729AA">
            <w:pPr>
              <w:pStyle w:val="a4"/>
              <w:jc w:val="left"/>
              <w:rPr>
                <w:bCs/>
                <w:sz w:val="24"/>
                <w:szCs w:val="22"/>
                <w:highlight w:val="yellow"/>
                <w:lang w:val="ru-RU"/>
              </w:rPr>
            </w:pPr>
            <w:r w:rsidRPr="008A229A">
              <w:rPr>
                <w:bCs/>
                <w:sz w:val="24"/>
                <w:szCs w:val="22"/>
                <w:lang w:val="ru-RU"/>
              </w:rPr>
              <w:t xml:space="preserve">Анализ кейсов, </w:t>
            </w:r>
            <w:r w:rsidR="009D2B38">
              <w:rPr>
                <w:bCs/>
                <w:sz w:val="24"/>
                <w:szCs w:val="22"/>
                <w:lang w:val="ru-RU"/>
              </w:rPr>
              <w:t>дело</w:t>
            </w:r>
            <w:r w:rsidR="00DE1139" w:rsidRPr="008A229A">
              <w:rPr>
                <w:bCs/>
                <w:sz w:val="24"/>
                <w:szCs w:val="22"/>
                <w:lang w:val="ru-RU"/>
              </w:rPr>
              <w:t>вая игра</w:t>
            </w:r>
          </w:p>
        </w:tc>
      </w:tr>
    </w:tbl>
    <w:p w14:paraId="05D4D3D2" w14:textId="77777777" w:rsidR="00D42E58" w:rsidRDefault="00D42E58" w:rsidP="006D2CDE">
      <w:pPr>
        <w:jc w:val="both"/>
        <w:rPr>
          <w:b/>
          <w:bCs/>
          <w:sz w:val="28"/>
          <w:szCs w:val="28"/>
        </w:rPr>
      </w:pPr>
    </w:p>
    <w:p w14:paraId="48B4A92F" w14:textId="62B0FD3B" w:rsidR="008E2983" w:rsidRPr="005532E3" w:rsidRDefault="008E2983" w:rsidP="00A95967">
      <w:pPr>
        <w:spacing w:after="160" w:line="259" w:lineRule="auto"/>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5EE5CE8B" w:rsidR="00552804" w:rsidRDefault="008E2983" w:rsidP="00382A27">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3CF8B07D"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3C33C9">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AF0059" w14:paraId="5B292DD9" w14:textId="77777777" w:rsidTr="00C17502">
        <w:tc>
          <w:tcPr>
            <w:tcW w:w="2694" w:type="dxa"/>
          </w:tcPr>
          <w:p w14:paraId="5E82A576" w14:textId="5CD517E4" w:rsidR="000A519B" w:rsidRPr="00AF0059" w:rsidRDefault="000A519B" w:rsidP="002305AA">
            <w:pPr>
              <w:jc w:val="both"/>
            </w:pPr>
            <w:r w:rsidRPr="00AF0059">
              <w:rPr>
                <w:b/>
              </w:rPr>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B90160" w:rsidRPr="00AF0059" w14:paraId="0D5C422F" w14:textId="77777777" w:rsidTr="00C17502">
        <w:tc>
          <w:tcPr>
            <w:tcW w:w="2694" w:type="dxa"/>
          </w:tcPr>
          <w:p w14:paraId="55D0BDAA" w14:textId="0BD9304C" w:rsidR="00B90160" w:rsidRPr="00B90160" w:rsidRDefault="00B90160" w:rsidP="00B90160">
            <w:pPr>
              <w:jc w:val="both"/>
              <w:rPr>
                <w:b/>
                <w:bCs/>
              </w:rPr>
            </w:pPr>
            <w:r w:rsidRPr="00B90160">
              <w:rPr>
                <w:b/>
                <w:bCs/>
              </w:rPr>
              <w:t>Тема 1. Медиация. Понятие, цели, принципы</w:t>
            </w:r>
          </w:p>
        </w:tc>
        <w:tc>
          <w:tcPr>
            <w:tcW w:w="4820" w:type="dxa"/>
          </w:tcPr>
          <w:p w14:paraId="440908CF" w14:textId="61C27003" w:rsidR="00B90160" w:rsidRPr="005702FA" w:rsidRDefault="00DF7769" w:rsidP="005702FA">
            <w:pPr>
              <w:jc w:val="both"/>
            </w:pPr>
            <w:r w:rsidRPr="008A229A">
              <w:rPr>
                <w:bCs/>
                <w:szCs w:val="22"/>
              </w:rPr>
              <w:t>Медиация как междисциплинарная</w:t>
            </w:r>
            <w:r>
              <w:rPr>
                <w:bCs/>
                <w:szCs w:val="22"/>
              </w:rPr>
              <w:t xml:space="preserve"> область</w:t>
            </w:r>
            <w:r w:rsidR="00A15E9B">
              <w:rPr>
                <w:bCs/>
                <w:szCs w:val="22"/>
              </w:rPr>
              <w:t>.</w:t>
            </w:r>
            <w:r w:rsidR="00A15E9B">
              <w:t xml:space="preserve"> </w:t>
            </w:r>
            <w:r w:rsidR="00A15E9B" w:rsidRPr="00A15E9B">
              <w:rPr>
                <w:bCs/>
                <w:szCs w:val="22"/>
              </w:rPr>
              <w:t>Медиация как альтернативный метод разрешения споров.</w:t>
            </w:r>
            <w:r w:rsidR="00BD7645">
              <w:t xml:space="preserve"> </w:t>
            </w:r>
            <w:r w:rsidR="00BD7645" w:rsidRPr="00BD7645">
              <w:rPr>
                <w:bCs/>
                <w:szCs w:val="22"/>
              </w:rPr>
              <w:t>Терминологический аппарат</w:t>
            </w:r>
            <w:r w:rsidR="00BD7645">
              <w:rPr>
                <w:bCs/>
                <w:szCs w:val="22"/>
              </w:rPr>
              <w:t xml:space="preserve"> политической медиации.</w:t>
            </w:r>
            <w:r w:rsidR="00A15E9B" w:rsidRPr="00A15E9B">
              <w:rPr>
                <w:bCs/>
                <w:szCs w:val="22"/>
              </w:rPr>
              <w:t xml:space="preserve"> </w:t>
            </w:r>
            <w:r w:rsidR="00A15E9B">
              <w:rPr>
                <w:bCs/>
                <w:szCs w:val="22"/>
              </w:rPr>
              <w:t>Российская и м</w:t>
            </w:r>
            <w:r w:rsidR="00A15E9B" w:rsidRPr="00A15E9B">
              <w:rPr>
                <w:bCs/>
                <w:szCs w:val="22"/>
              </w:rPr>
              <w:t>ировая практик</w:t>
            </w:r>
            <w:r w:rsidR="00A15E9B">
              <w:rPr>
                <w:bCs/>
                <w:szCs w:val="22"/>
              </w:rPr>
              <w:t xml:space="preserve">и. </w:t>
            </w:r>
            <w:bookmarkStart w:id="29" w:name="_Hlk122327698"/>
            <w:r w:rsidR="009D2B38">
              <w:rPr>
                <w:bCs/>
                <w:szCs w:val="22"/>
              </w:rPr>
              <w:t>Европейский кодекс для поведения медиатора.</w:t>
            </w:r>
            <w:r w:rsidR="00BD7645">
              <w:rPr>
                <w:bCs/>
                <w:szCs w:val="22"/>
              </w:rPr>
              <w:t xml:space="preserve"> Кодекс медиаторов России.</w:t>
            </w:r>
            <w:r w:rsidR="009D2B38">
              <w:rPr>
                <w:bCs/>
                <w:szCs w:val="22"/>
              </w:rPr>
              <w:t xml:space="preserve"> Кодекс профессиональной этики А</w:t>
            </w:r>
            <w:r w:rsidR="005702FA">
              <w:rPr>
                <w:bCs/>
                <w:szCs w:val="22"/>
              </w:rPr>
              <w:t xml:space="preserve">ссоциации </w:t>
            </w:r>
            <w:r w:rsidR="009D2B38">
              <w:rPr>
                <w:bCs/>
                <w:szCs w:val="22"/>
              </w:rPr>
              <w:t>К</w:t>
            </w:r>
            <w:r w:rsidR="005702FA">
              <w:rPr>
                <w:bCs/>
                <w:szCs w:val="22"/>
              </w:rPr>
              <w:t xml:space="preserve">оммуникационных </w:t>
            </w:r>
            <w:r w:rsidR="009D2B38">
              <w:rPr>
                <w:bCs/>
                <w:szCs w:val="22"/>
              </w:rPr>
              <w:t>А</w:t>
            </w:r>
            <w:r w:rsidR="005702FA">
              <w:rPr>
                <w:bCs/>
                <w:szCs w:val="22"/>
              </w:rPr>
              <w:t xml:space="preserve">гентств России, </w:t>
            </w:r>
            <w:r w:rsidR="005702FA" w:rsidRPr="005702FA">
              <w:rPr>
                <w:bCs/>
                <w:szCs w:val="22"/>
              </w:rPr>
              <w:t>Российский Кодекс профессиональных и этических принципов в области связей с общественностью</w:t>
            </w:r>
            <w:r w:rsidR="005702FA">
              <w:rPr>
                <w:bCs/>
                <w:szCs w:val="22"/>
              </w:rPr>
              <w:t xml:space="preserve">, </w:t>
            </w:r>
            <w:r w:rsidR="005702FA" w:rsidRPr="005702FA">
              <w:rPr>
                <w:bCs/>
                <w:szCs w:val="22"/>
              </w:rPr>
              <w:t>Лиссабонский кодекс (CEPR — Европейский кодекс профессионального поведения в</w:t>
            </w:r>
            <w:r w:rsidR="005702FA">
              <w:rPr>
                <w:bCs/>
                <w:szCs w:val="22"/>
              </w:rPr>
              <w:t xml:space="preserve"> </w:t>
            </w:r>
            <w:r w:rsidR="005702FA" w:rsidRPr="005702FA">
              <w:rPr>
                <w:bCs/>
                <w:szCs w:val="22"/>
              </w:rPr>
              <w:t>области PR)</w:t>
            </w:r>
            <w:r w:rsidR="00BD7645">
              <w:rPr>
                <w:bCs/>
                <w:szCs w:val="22"/>
              </w:rPr>
              <w:t xml:space="preserve"> </w:t>
            </w:r>
            <w:bookmarkEnd w:id="29"/>
          </w:p>
        </w:tc>
        <w:tc>
          <w:tcPr>
            <w:tcW w:w="3544" w:type="dxa"/>
          </w:tcPr>
          <w:p w14:paraId="14B64F6A" w14:textId="77777777" w:rsidR="00B90160" w:rsidRPr="000C764B" w:rsidRDefault="00B90160" w:rsidP="00B90160">
            <w:pPr>
              <w:jc w:val="both"/>
            </w:pPr>
            <w:r w:rsidRPr="000C764B">
              <w:t xml:space="preserve">- работа с учебной, научной и справочной литературой; </w:t>
            </w:r>
          </w:p>
          <w:p w14:paraId="31114709" w14:textId="77777777" w:rsidR="00B90160" w:rsidRPr="000C764B" w:rsidRDefault="00B90160" w:rsidP="00B90160">
            <w:pPr>
              <w:jc w:val="both"/>
            </w:pPr>
            <w:r w:rsidRPr="000C764B">
              <w:t>- подготовка к дискуссии по теме;</w:t>
            </w:r>
          </w:p>
          <w:p w14:paraId="29A3D62D" w14:textId="4C262593" w:rsidR="00B90160" w:rsidRPr="000C764B" w:rsidRDefault="00B90160" w:rsidP="00B90160">
            <w:pPr>
              <w:jc w:val="both"/>
            </w:pPr>
            <w:r w:rsidRPr="000C764B">
              <w:t>- поиск информации в сети Интернет по заданной теме</w:t>
            </w:r>
          </w:p>
        </w:tc>
      </w:tr>
      <w:tr w:rsidR="00B90160" w:rsidRPr="00AF0059" w14:paraId="23A35C5E" w14:textId="77777777" w:rsidTr="00C17502">
        <w:tc>
          <w:tcPr>
            <w:tcW w:w="2694" w:type="dxa"/>
          </w:tcPr>
          <w:p w14:paraId="2763C3A4" w14:textId="3703A5B6" w:rsidR="00B90160" w:rsidRPr="00B90160" w:rsidRDefault="00B90160" w:rsidP="00B90160">
            <w:pPr>
              <w:jc w:val="both"/>
              <w:rPr>
                <w:b/>
                <w:bCs/>
                <w:highlight w:val="yellow"/>
              </w:rPr>
            </w:pPr>
            <w:r w:rsidRPr="00B90160">
              <w:rPr>
                <w:b/>
                <w:bCs/>
              </w:rPr>
              <w:t xml:space="preserve">Тема 2. Медиативный подход и процедура медиации. Коммуникативные навыки медиатора. </w:t>
            </w:r>
          </w:p>
        </w:tc>
        <w:tc>
          <w:tcPr>
            <w:tcW w:w="4820" w:type="dxa"/>
          </w:tcPr>
          <w:p w14:paraId="395537C1" w14:textId="01ABE1BF" w:rsidR="00B90160" w:rsidRPr="00AF0059" w:rsidRDefault="00A15E9B" w:rsidP="00B90160">
            <w:pPr>
              <w:jc w:val="both"/>
            </w:pPr>
            <w:r>
              <w:t>Современные информационно-коммуникационные технологии. Русскоязычные информационные ресурсы по вопросам медиации</w:t>
            </w:r>
            <w:r w:rsidR="003326AE">
              <w:t>, включая законодательные базы. Способы анализа и интерпретации информации.</w:t>
            </w:r>
            <w:r w:rsidR="00BD7645">
              <w:t xml:space="preserve"> </w:t>
            </w:r>
            <w:bookmarkStart w:id="30" w:name="_Hlk122327814"/>
            <w:r w:rsidR="00BD7645">
              <w:t xml:space="preserve">Функции и задачи, основные компетенции лидера команды. </w:t>
            </w:r>
            <w:bookmarkEnd w:id="30"/>
          </w:p>
        </w:tc>
        <w:tc>
          <w:tcPr>
            <w:tcW w:w="3544" w:type="dxa"/>
          </w:tcPr>
          <w:p w14:paraId="1FD557E3" w14:textId="77777777" w:rsidR="00B90160" w:rsidRPr="002A0492" w:rsidRDefault="00B90160" w:rsidP="00B90160">
            <w:pPr>
              <w:jc w:val="both"/>
            </w:pPr>
            <w:r w:rsidRPr="002A0492">
              <w:t xml:space="preserve">- работа с учебной, научной и справочной литературой; </w:t>
            </w:r>
          </w:p>
          <w:p w14:paraId="56996586" w14:textId="77777777" w:rsidR="00B90160" w:rsidRPr="002A0492" w:rsidRDefault="00B90160" w:rsidP="00B90160">
            <w:pPr>
              <w:jc w:val="both"/>
            </w:pPr>
            <w:r w:rsidRPr="002A0492">
              <w:t>- подготовка к дискуссии по теме;</w:t>
            </w:r>
          </w:p>
          <w:p w14:paraId="55D89926" w14:textId="77777777" w:rsidR="00B90160" w:rsidRPr="002A0492" w:rsidRDefault="00B90160" w:rsidP="00B90160">
            <w:pPr>
              <w:jc w:val="both"/>
            </w:pPr>
            <w:r w:rsidRPr="002A0492">
              <w:t>- подготовка к контрольной работе;</w:t>
            </w:r>
          </w:p>
          <w:p w14:paraId="1548C467" w14:textId="71782DFA" w:rsidR="00B90160" w:rsidRPr="002A0492" w:rsidRDefault="00B90160" w:rsidP="00B90160">
            <w:pPr>
              <w:jc w:val="both"/>
            </w:pPr>
            <w:r w:rsidRPr="002A0492">
              <w:t>- поиск информации в сети Интернет по заданной теме</w:t>
            </w:r>
          </w:p>
        </w:tc>
      </w:tr>
      <w:tr w:rsidR="00B90160" w:rsidRPr="00AF0059" w14:paraId="4006FBEF" w14:textId="77777777" w:rsidTr="00C17502">
        <w:tc>
          <w:tcPr>
            <w:tcW w:w="2694" w:type="dxa"/>
          </w:tcPr>
          <w:p w14:paraId="4053A7D2" w14:textId="18459807" w:rsidR="00B90160" w:rsidRPr="00B90160" w:rsidRDefault="00B90160" w:rsidP="00B90160">
            <w:pPr>
              <w:pStyle w:val="a4"/>
              <w:jc w:val="both"/>
              <w:rPr>
                <w:b/>
                <w:bCs/>
                <w:color w:val="000000"/>
                <w:sz w:val="24"/>
                <w:szCs w:val="24"/>
                <w:highlight w:val="yellow"/>
                <w:lang w:val="ru-RU"/>
              </w:rPr>
            </w:pPr>
            <w:r w:rsidRPr="00B90160">
              <w:rPr>
                <w:b/>
                <w:bCs/>
                <w:sz w:val="24"/>
                <w:szCs w:val="24"/>
              </w:rPr>
              <w:t xml:space="preserve">Тема 3. Управление коммуникациями. </w:t>
            </w:r>
          </w:p>
        </w:tc>
        <w:tc>
          <w:tcPr>
            <w:tcW w:w="4820" w:type="dxa"/>
          </w:tcPr>
          <w:p w14:paraId="645A0CC9" w14:textId="45F69D34" w:rsidR="00B90160" w:rsidRPr="00AF0059" w:rsidRDefault="003B421B" w:rsidP="00FA473F">
            <w:pPr>
              <w:jc w:val="both"/>
            </w:pPr>
            <w:r>
              <w:t>О</w:t>
            </w:r>
            <w:r w:rsidRPr="003B421B">
              <w:t xml:space="preserve">фициально-деловой стиль и правила речевого этикета. </w:t>
            </w:r>
            <w:r w:rsidR="000377FE">
              <w:t>Компоненты эмоционального интеллекта. Т</w:t>
            </w:r>
            <w:r w:rsidR="000377FE" w:rsidRPr="000377FE">
              <w:t>ипологи</w:t>
            </w:r>
            <w:r w:rsidR="00792A65">
              <w:t>и</w:t>
            </w:r>
            <w:r w:rsidR="000377FE" w:rsidRPr="000377FE">
              <w:t xml:space="preserve"> личности</w:t>
            </w:r>
            <w:r w:rsidR="00792A65">
              <w:t>.</w:t>
            </w:r>
            <w:r w:rsidR="003326AE">
              <w:t xml:space="preserve"> </w:t>
            </w:r>
            <w:bookmarkStart w:id="31" w:name="_Hlk84939139"/>
            <w:r>
              <w:t>Особенности межкультурной коммуникации.</w:t>
            </w:r>
            <w:bookmarkEnd w:id="31"/>
            <w:r w:rsidR="00CD748B">
              <w:t xml:space="preserve"> </w:t>
            </w:r>
            <w:bookmarkStart w:id="32" w:name="_Hlk122328258"/>
            <w:r w:rsidR="0075691A">
              <w:t xml:space="preserve">Понятие </w:t>
            </w:r>
            <w:proofErr w:type="spellStart"/>
            <w:r w:rsidR="0075691A">
              <w:t>конфликтогенности</w:t>
            </w:r>
            <w:proofErr w:type="spellEnd"/>
            <w:r w:rsidR="0075691A">
              <w:t>.</w:t>
            </w:r>
            <w:r w:rsidR="00FA473F">
              <w:t xml:space="preserve"> </w:t>
            </w:r>
            <w:r w:rsidR="0075691A">
              <w:t xml:space="preserve">Способы урегулирования конфликтов. </w:t>
            </w:r>
            <w:r w:rsidR="00CD748B">
              <w:t xml:space="preserve">Способы и </w:t>
            </w:r>
            <w:r w:rsidR="00CD748B">
              <w:lastRenderedPageBreak/>
              <w:t>современные подходы к оценке коммуникативной эффективности.</w:t>
            </w:r>
            <w:bookmarkEnd w:id="32"/>
          </w:p>
        </w:tc>
        <w:tc>
          <w:tcPr>
            <w:tcW w:w="3544" w:type="dxa"/>
          </w:tcPr>
          <w:p w14:paraId="6DA971A1" w14:textId="77777777" w:rsidR="00B90160" w:rsidRPr="002A0492" w:rsidRDefault="00B90160" w:rsidP="00B90160">
            <w:pPr>
              <w:jc w:val="both"/>
            </w:pPr>
            <w:r w:rsidRPr="002A0492">
              <w:lastRenderedPageBreak/>
              <w:t xml:space="preserve">- работа с учебной, научной и справочной литературой; </w:t>
            </w:r>
          </w:p>
          <w:p w14:paraId="18791BEF" w14:textId="77777777" w:rsidR="00B90160" w:rsidRPr="002A0492" w:rsidRDefault="00B90160" w:rsidP="00B90160">
            <w:pPr>
              <w:jc w:val="both"/>
            </w:pPr>
            <w:r w:rsidRPr="002A0492">
              <w:t>- подготовка к дискуссии по теме;</w:t>
            </w:r>
          </w:p>
          <w:p w14:paraId="7899D17F" w14:textId="40D19515" w:rsidR="00B90160" w:rsidRPr="002A0492" w:rsidRDefault="00B90160" w:rsidP="002A0492">
            <w:pPr>
              <w:jc w:val="both"/>
            </w:pPr>
            <w:r w:rsidRPr="002A0492">
              <w:t>- поиск информации в сети Интернет по заданной теме</w:t>
            </w:r>
          </w:p>
        </w:tc>
      </w:tr>
      <w:tr w:rsidR="00FA473F" w:rsidRPr="00AF0059" w14:paraId="41083C16" w14:textId="77777777" w:rsidTr="00C17502">
        <w:tc>
          <w:tcPr>
            <w:tcW w:w="2694" w:type="dxa"/>
          </w:tcPr>
          <w:p w14:paraId="55259859" w14:textId="0795B130" w:rsidR="00FA473F" w:rsidRPr="00B90160" w:rsidRDefault="00FA473F" w:rsidP="00FA473F">
            <w:pPr>
              <w:pStyle w:val="a4"/>
              <w:jc w:val="both"/>
              <w:rPr>
                <w:b/>
                <w:bCs/>
                <w:sz w:val="24"/>
                <w:szCs w:val="24"/>
              </w:rPr>
            </w:pPr>
            <w:r w:rsidRPr="00B90160">
              <w:rPr>
                <w:b/>
                <w:bCs/>
                <w:sz w:val="24"/>
                <w:szCs w:val="24"/>
              </w:rPr>
              <w:t xml:space="preserve">Тема </w:t>
            </w:r>
            <w:r>
              <w:rPr>
                <w:b/>
                <w:bCs/>
                <w:sz w:val="24"/>
                <w:szCs w:val="24"/>
                <w:lang w:val="ru-RU"/>
              </w:rPr>
              <w:t>4</w:t>
            </w:r>
            <w:r w:rsidRPr="00B90160">
              <w:rPr>
                <w:b/>
                <w:bCs/>
                <w:sz w:val="24"/>
                <w:szCs w:val="24"/>
              </w:rPr>
              <w:t>. Эффективная</w:t>
            </w:r>
            <w:r>
              <w:rPr>
                <w:b/>
                <w:bCs/>
                <w:sz w:val="24"/>
                <w:szCs w:val="24"/>
                <w:lang w:val="ru-RU"/>
              </w:rPr>
              <w:t xml:space="preserve"> медиа-</w:t>
            </w:r>
            <w:r w:rsidRPr="00B90160">
              <w:rPr>
                <w:b/>
                <w:bCs/>
                <w:sz w:val="24"/>
                <w:szCs w:val="24"/>
              </w:rPr>
              <w:t>коммуникация</w:t>
            </w:r>
          </w:p>
        </w:tc>
        <w:tc>
          <w:tcPr>
            <w:tcW w:w="4820" w:type="dxa"/>
          </w:tcPr>
          <w:p w14:paraId="058CC848" w14:textId="52881C8E" w:rsidR="00FA473F" w:rsidRDefault="00FA473F" w:rsidP="00FA473F">
            <w:pPr>
              <w:jc w:val="both"/>
            </w:pPr>
            <w:r>
              <w:t xml:space="preserve">Понятие коммуникационной </w:t>
            </w:r>
          </w:p>
          <w:p w14:paraId="1E527AE8" w14:textId="69631690" w:rsidR="00FA473F" w:rsidRDefault="00FA473F" w:rsidP="00FA473F">
            <w:pPr>
              <w:jc w:val="both"/>
            </w:pPr>
            <w:r>
              <w:t>эффективности, эффективной медиа-коммуникации. Способы и современные подходы к оценке коммуникативной эффективности. Этические аспекты деятельности СМИ.</w:t>
            </w:r>
          </w:p>
        </w:tc>
        <w:tc>
          <w:tcPr>
            <w:tcW w:w="3544" w:type="dxa"/>
          </w:tcPr>
          <w:p w14:paraId="749470B1" w14:textId="77777777" w:rsidR="00FA473F" w:rsidRPr="002A0492" w:rsidRDefault="00FA473F" w:rsidP="00FA473F">
            <w:pPr>
              <w:jc w:val="both"/>
            </w:pPr>
            <w:r w:rsidRPr="002A0492">
              <w:t xml:space="preserve">- работа с учебной, научной и справочной литературой; </w:t>
            </w:r>
          </w:p>
          <w:p w14:paraId="7DB41E13" w14:textId="77777777" w:rsidR="00FA473F" w:rsidRPr="002A0492" w:rsidRDefault="00FA473F" w:rsidP="00FA473F">
            <w:pPr>
              <w:jc w:val="both"/>
            </w:pPr>
            <w:r w:rsidRPr="002A0492">
              <w:t>- подготовка к дискуссии по теме;</w:t>
            </w:r>
          </w:p>
          <w:p w14:paraId="5D41D153" w14:textId="01F2AEC6" w:rsidR="00FA473F" w:rsidRPr="002A0492" w:rsidRDefault="00FA473F" w:rsidP="00FA473F">
            <w:pPr>
              <w:jc w:val="both"/>
            </w:pPr>
            <w:r w:rsidRPr="002A0492">
              <w:t>- поиск информации в сети Интернет по заданной теме</w:t>
            </w:r>
          </w:p>
        </w:tc>
      </w:tr>
      <w:tr w:rsidR="00FA473F" w:rsidRPr="00AF0059" w14:paraId="1D3BD727" w14:textId="77777777" w:rsidTr="00C17502">
        <w:tc>
          <w:tcPr>
            <w:tcW w:w="2694" w:type="dxa"/>
          </w:tcPr>
          <w:p w14:paraId="2469780A" w14:textId="6D094915" w:rsidR="00FA473F" w:rsidRPr="00B90160" w:rsidRDefault="00FA473F" w:rsidP="00FA473F">
            <w:pPr>
              <w:pStyle w:val="a4"/>
              <w:jc w:val="both"/>
              <w:rPr>
                <w:b/>
                <w:bCs/>
                <w:color w:val="000000"/>
                <w:sz w:val="24"/>
                <w:szCs w:val="24"/>
                <w:highlight w:val="yellow"/>
                <w:lang w:val="ru-RU"/>
              </w:rPr>
            </w:pPr>
            <w:r w:rsidRPr="00B90160">
              <w:rPr>
                <w:b/>
                <w:bCs/>
                <w:sz w:val="24"/>
                <w:szCs w:val="24"/>
              </w:rPr>
              <w:t xml:space="preserve">Тема </w:t>
            </w:r>
            <w:r>
              <w:rPr>
                <w:b/>
                <w:bCs/>
                <w:sz w:val="24"/>
                <w:szCs w:val="24"/>
                <w:lang w:val="ru-RU"/>
              </w:rPr>
              <w:t>5</w:t>
            </w:r>
            <w:r w:rsidRPr="00B90160">
              <w:rPr>
                <w:b/>
                <w:bCs/>
                <w:sz w:val="24"/>
                <w:szCs w:val="24"/>
              </w:rPr>
              <w:t>. Переговоры как вид деловой коммуникации</w:t>
            </w:r>
          </w:p>
        </w:tc>
        <w:tc>
          <w:tcPr>
            <w:tcW w:w="4820" w:type="dxa"/>
          </w:tcPr>
          <w:p w14:paraId="7D2EE87A" w14:textId="49950587" w:rsidR="00FA473F" w:rsidRPr="00AF0059" w:rsidRDefault="00FA473F" w:rsidP="00FA473F">
            <w:pPr>
              <w:jc w:val="both"/>
            </w:pPr>
            <w:r>
              <w:t xml:space="preserve">Этапы переговорного процесса. </w:t>
            </w:r>
            <w:bookmarkStart w:id="33" w:name="_Hlk84946624"/>
            <w:r>
              <w:t>Определение</w:t>
            </w:r>
            <w:r w:rsidRPr="00792A65">
              <w:t xml:space="preserve"> интересов и потребностей сторон</w:t>
            </w:r>
            <w:r>
              <w:t>. А</w:t>
            </w:r>
            <w:r w:rsidRPr="000377FE">
              <w:t>лгоритмы конструктивного взаимодействия</w:t>
            </w:r>
            <w:r>
              <w:t xml:space="preserve"> в переговорном процессе.</w:t>
            </w:r>
            <w:bookmarkEnd w:id="33"/>
          </w:p>
        </w:tc>
        <w:tc>
          <w:tcPr>
            <w:tcW w:w="3544" w:type="dxa"/>
          </w:tcPr>
          <w:p w14:paraId="187A9D8E" w14:textId="77777777" w:rsidR="00FA473F" w:rsidRPr="002A0492" w:rsidRDefault="00FA473F" w:rsidP="00FA473F">
            <w:pPr>
              <w:jc w:val="both"/>
            </w:pPr>
            <w:r w:rsidRPr="002A0492">
              <w:t xml:space="preserve">- работа с учебной, научной и справочной литературой; </w:t>
            </w:r>
          </w:p>
          <w:p w14:paraId="32FB0FC0" w14:textId="77777777" w:rsidR="00FA473F" w:rsidRPr="002A0492" w:rsidRDefault="00FA473F" w:rsidP="00FA473F">
            <w:pPr>
              <w:jc w:val="both"/>
            </w:pPr>
            <w:r w:rsidRPr="002A0492">
              <w:t>- подготовка к дискуссии по теме;</w:t>
            </w:r>
          </w:p>
          <w:p w14:paraId="6498174F" w14:textId="56326205" w:rsidR="00FA473F" w:rsidRPr="002A0492" w:rsidRDefault="00FA473F" w:rsidP="00FA473F">
            <w:pPr>
              <w:jc w:val="both"/>
            </w:pPr>
            <w:r w:rsidRPr="002A0492">
              <w:t xml:space="preserve">- подготовка к </w:t>
            </w:r>
            <w:r>
              <w:t>деловой игре</w:t>
            </w:r>
            <w:r w:rsidRPr="002A0492">
              <w:t>;</w:t>
            </w:r>
          </w:p>
          <w:p w14:paraId="0B999027" w14:textId="39C31461" w:rsidR="00FA473F" w:rsidRPr="002A0492" w:rsidRDefault="00FA473F" w:rsidP="00FA473F">
            <w:pPr>
              <w:jc w:val="both"/>
            </w:pPr>
            <w:r w:rsidRPr="002A0492">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02D7A051" w14:textId="63C1D96A" w:rsidR="007B1C7B" w:rsidRDefault="007B1C7B" w:rsidP="00283CDF">
      <w:pPr>
        <w:spacing w:line="360" w:lineRule="auto"/>
        <w:jc w:val="center"/>
        <w:rPr>
          <w:b/>
          <w:sz w:val="28"/>
          <w:szCs w:val="28"/>
        </w:rPr>
      </w:pPr>
      <w:bookmarkStart w:id="34" w:name="_Hlk122289730"/>
      <w:r w:rsidRPr="00035FD6">
        <w:rPr>
          <w:b/>
          <w:sz w:val="28"/>
          <w:szCs w:val="28"/>
        </w:rPr>
        <w:t xml:space="preserve">Примерные темы </w:t>
      </w:r>
      <w:bookmarkEnd w:id="34"/>
      <w:r w:rsidRPr="00035FD6">
        <w:rPr>
          <w:b/>
          <w:sz w:val="28"/>
          <w:szCs w:val="28"/>
        </w:rPr>
        <w:t>эссе</w:t>
      </w:r>
    </w:p>
    <w:p w14:paraId="252DFFE6" w14:textId="4AF6AEB5" w:rsidR="007B1C7B" w:rsidRPr="00921321" w:rsidRDefault="00E259DF" w:rsidP="00D91C29">
      <w:pPr>
        <w:pStyle w:val="a8"/>
        <w:numPr>
          <w:ilvl w:val="0"/>
          <w:numId w:val="4"/>
        </w:numPr>
        <w:spacing w:line="360" w:lineRule="auto"/>
        <w:jc w:val="both"/>
        <w:rPr>
          <w:color w:val="000000"/>
          <w:sz w:val="28"/>
          <w:szCs w:val="28"/>
        </w:rPr>
      </w:pPr>
      <w:bookmarkStart w:id="35" w:name="_Hlk84937460"/>
      <w:r w:rsidRPr="00921321">
        <w:rPr>
          <w:sz w:val="28"/>
          <w:szCs w:val="28"/>
        </w:rPr>
        <w:t>Роль вербальной коммуникации в медиативных переговорах</w:t>
      </w:r>
      <w:bookmarkEnd w:id="35"/>
    </w:p>
    <w:p w14:paraId="6400E06A" w14:textId="11781234" w:rsidR="007B1C7B" w:rsidRDefault="00E259DF" w:rsidP="00D91C29">
      <w:pPr>
        <w:pStyle w:val="af0"/>
        <w:numPr>
          <w:ilvl w:val="0"/>
          <w:numId w:val="4"/>
        </w:numPr>
        <w:tabs>
          <w:tab w:val="left" w:pos="284"/>
          <w:tab w:val="left" w:pos="426"/>
        </w:tabs>
        <w:spacing w:after="0" w:line="360" w:lineRule="auto"/>
        <w:jc w:val="both"/>
        <w:rPr>
          <w:color w:val="000000"/>
          <w:sz w:val="28"/>
          <w:szCs w:val="28"/>
        </w:rPr>
      </w:pPr>
      <w:r w:rsidRPr="00E259DF">
        <w:rPr>
          <w:color w:val="000000"/>
          <w:sz w:val="28"/>
          <w:szCs w:val="28"/>
        </w:rPr>
        <w:t>Восприятие и коммуникация в медиации</w:t>
      </w:r>
    </w:p>
    <w:p w14:paraId="2C7E0F52" w14:textId="14D99797" w:rsidR="00E259DF" w:rsidRDefault="00921321" w:rsidP="00D91C29">
      <w:pPr>
        <w:pStyle w:val="af0"/>
        <w:numPr>
          <w:ilvl w:val="0"/>
          <w:numId w:val="4"/>
        </w:numPr>
        <w:tabs>
          <w:tab w:val="left" w:pos="284"/>
          <w:tab w:val="left" w:pos="426"/>
        </w:tabs>
        <w:spacing w:after="0" w:line="360" w:lineRule="auto"/>
        <w:jc w:val="both"/>
        <w:rPr>
          <w:color w:val="000000"/>
          <w:sz w:val="28"/>
          <w:szCs w:val="28"/>
        </w:rPr>
      </w:pPr>
      <w:r w:rsidRPr="00921321">
        <w:rPr>
          <w:color w:val="000000"/>
          <w:sz w:val="28"/>
          <w:szCs w:val="28"/>
        </w:rPr>
        <w:t xml:space="preserve">Роль </w:t>
      </w:r>
      <w:r>
        <w:rPr>
          <w:color w:val="000000"/>
          <w:sz w:val="28"/>
          <w:szCs w:val="28"/>
        </w:rPr>
        <w:t>не</w:t>
      </w:r>
      <w:r w:rsidRPr="00921321">
        <w:rPr>
          <w:color w:val="000000"/>
          <w:sz w:val="28"/>
          <w:szCs w:val="28"/>
        </w:rPr>
        <w:t>вербальной коммуникации в медиативных переговорах</w:t>
      </w:r>
    </w:p>
    <w:p w14:paraId="7A993C37" w14:textId="72013B72" w:rsidR="00921321" w:rsidRDefault="00921321"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Коммуникативная компетентность медиатора</w:t>
      </w:r>
    </w:p>
    <w:p w14:paraId="34527FE6" w14:textId="577716FB"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sidRPr="00C25FC9">
        <w:rPr>
          <w:color w:val="000000"/>
          <w:sz w:val="28"/>
          <w:szCs w:val="28"/>
        </w:rPr>
        <w:t>Медиация как альтернативный метод разрешения споров.</w:t>
      </w:r>
    </w:p>
    <w:p w14:paraId="4E074275" w14:textId="77777777" w:rsidR="00C25FC9" w:rsidRDefault="00C25FC9"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И</w:t>
      </w:r>
      <w:r w:rsidRPr="00C25FC9">
        <w:rPr>
          <w:color w:val="000000"/>
          <w:sz w:val="28"/>
          <w:szCs w:val="28"/>
        </w:rPr>
        <w:t>сследование интересов и потребностей сторон</w:t>
      </w:r>
      <w:r>
        <w:rPr>
          <w:color w:val="000000"/>
          <w:sz w:val="28"/>
          <w:szCs w:val="28"/>
        </w:rPr>
        <w:t xml:space="preserve"> медиативных переговоров</w:t>
      </w:r>
    </w:p>
    <w:p w14:paraId="0EB96DD5" w14:textId="35D1FFCF" w:rsidR="00C25FC9" w:rsidRDefault="00AA452F" w:rsidP="00D91C29">
      <w:pPr>
        <w:pStyle w:val="af0"/>
        <w:numPr>
          <w:ilvl w:val="0"/>
          <w:numId w:val="4"/>
        </w:numPr>
        <w:tabs>
          <w:tab w:val="left" w:pos="284"/>
          <w:tab w:val="left" w:pos="426"/>
        </w:tabs>
        <w:spacing w:after="0" w:line="360" w:lineRule="auto"/>
        <w:jc w:val="both"/>
        <w:rPr>
          <w:color w:val="000000"/>
          <w:sz w:val="28"/>
          <w:szCs w:val="28"/>
        </w:rPr>
      </w:pPr>
      <w:bookmarkStart w:id="36" w:name="_Hlk122327101"/>
      <w:r>
        <w:rPr>
          <w:color w:val="000000"/>
          <w:sz w:val="28"/>
          <w:szCs w:val="28"/>
        </w:rPr>
        <w:t>Онлайн переговоры: преимущества и недостатки, перспективы использования формы.</w:t>
      </w:r>
    </w:p>
    <w:bookmarkEnd w:id="36"/>
    <w:p w14:paraId="544F83D6" w14:textId="0A504C33" w:rsidR="00AA452F" w:rsidRDefault="00AA452F" w:rsidP="00D91C29">
      <w:pPr>
        <w:pStyle w:val="af0"/>
        <w:numPr>
          <w:ilvl w:val="0"/>
          <w:numId w:val="4"/>
        </w:numPr>
        <w:tabs>
          <w:tab w:val="left" w:pos="284"/>
          <w:tab w:val="left" w:pos="426"/>
        </w:tabs>
        <w:spacing w:after="0" w:line="360" w:lineRule="auto"/>
        <w:jc w:val="both"/>
        <w:rPr>
          <w:color w:val="000000"/>
          <w:sz w:val="28"/>
          <w:szCs w:val="28"/>
        </w:rPr>
      </w:pPr>
      <w:r>
        <w:rPr>
          <w:color w:val="000000"/>
          <w:sz w:val="28"/>
          <w:szCs w:val="28"/>
        </w:rPr>
        <w:t xml:space="preserve">Речевая </w:t>
      </w:r>
      <w:r w:rsidRPr="00AA452F">
        <w:rPr>
          <w:color w:val="000000"/>
          <w:sz w:val="28"/>
          <w:szCs w:val="28"/>
        </w:rPr>
        <w:t>манипуляци</w:t>
      </w:r>
      <w:r>
        <w:rPr>
          <w:color w:val="000000"/>
          <w:sz w:val="28"/>
          <w:szCs w:val="28"/>
        </w:rPr>
        <w:t>я</w:t>
      </w:r>
      <w:r w:rsidRPr="00AA452F">
        <w:rPr>
          <w:color w:val="000000"/>
          <w:sz w:val="28"/>
          <w:szCs w:val="28"/>
        </w:rPr>
        <w:t xml:space="preserve"> </w:t>
      </w:r>
      <w:r w:rsidR="001F4298">
        <w:rPr>
          <w:color w:val="000000"/>
          <w:sz w:val="28"/>
          <w:szCs w:val="28"/>
        </w:rPr>
        <w:t>на</w:t>
      </w:r>
      <w:r w:rsidRPr="00AA452F">
        <w:rPr>
          <w:color w:val="000000"/>
          <w:sz w:val="28"/>
          <w:szCs w:val="28"/>
        </w:rPr>
        <w:t xml:space="preserve"> переговорах</w:t>
      </w:r>
      <w:r>
        <w:rPr>
          <w:color w:val="000000"/>
          <w:sz w:val="28"/>
          <w:szCs w:val="28"/>
        </w:rPr>
        <w:t xml:space="preserve"> и способы ее распознавания и нейтрализации.</w:t>
      </w:r>
    </w:p>
    <w:p w14:paraId="0CBAAAF4" w14:textId="2FF231B3" w:rsidR="007B1C7B" w:rsidRPr="001F4298" w:rsidRDefault="00AA452F" w:rsidP="00D91C29">
      <w:pPr>
        <w:pStyle w:val="af0"/>
        <w:numPr>
          <w:ilvl w:val="0"/>
          <w:numId w:val="4"/>
        </w:numPr>
        <w:tabs>
          <w:tab w:val="left" w:pos="284"/>
          <w:tab w:val="left" w:pos="426"/>
        </w:tabs>
        <w:spacing w:after="0" w:line="360" w:lineRule="auto"/>
        <w:jc w:val="both"/>
        <w:rPr>
          <w:sz w:val="28"/>
          <w:szCs w:val="28"/>
        </w:rPr>
      </w:pPr>
      <w:r w:rsidRPr="001F4298">
        <w:rPr>
          <w:color w:val="000000"/>
          <w:sz w:val="28"/>
          <w:szCs w:val="28"/>
        </w:rPr>
        <w:t xml:space="preserve">Техники противодействия манипуляциям </w:t>
      </w:r>
      <w:r w:rsidR="001F4298" w:rsidRPr="001F4298">
        <w:rPr>
          <w:color w:val="000000"/>
          <w:sz w:val="28"/>
          <w:szCs w:val="28"/>
        </w:rPr>
        <w:t>и примеры их применения медиатором</w:t>
      </w:r>
    </w:p>
    <w:p w14:paraId="79697704" w14:textId="4636EAE5" w:rsidR="001F4298" w:rsidRPr="001F4298" w:rsidRDefault="001F4298"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Pr="001F4298">
        <w:rPr>
          <w:sz w:val="28"/>
          <w:szCs w:val="28"/>
        </w:rPr>
        <w:t>Коммуникации в бизнес-медиации</w:t>
      </w:r>
    </w:p>
    <w:p w14:paraId="418683D3" w14:textId="15403791" w:rsidR="007B1C7B" w:rsidRDefault="001F4298" w:rsidP="00D91C29">
      <w:pPr>
        <w:pStyle w:val="af0"/>
        <w:numPr>
          <w:ilvl w:val="0"/>
          <w:numId w:val="4"/>
        </w:numPr>
        <w:tabs>
          <w:tab w:val="left" w:pos="284"/>
          <w:tab w:val="left" w:pos="426"/>
        </w:tabs>
        <w:spacing w:after="0" w:line="360" w:lineRule="auto"/>
        <w:jc w:val="both"/>
        <w:rPr>
          <w:sz w:val="28"/>
          <w:szCs w:val="28"/>
        </w:rPr>
      </w:pPr>
      <w:r w:rsidRPr="00FD6E31">
        <w:rPr>
          <w:sz w:val="28"/>
          <w:szCs w:val="28"/>
        </w:rPr>
        <w:t xml:space="preserve"> </w:t>
      </w:r>
      <w:r w:rsidR="00FD6E31">
        <w:rPr>
          <w:sz w:val="28"/>
          <w:szCs w:val="28"/>
        </w:rPr>
        <w:t xml:space="preserve">Роль навыка словесной импровизации медиатора </w:t>
      </w:r>
    </w:p>
    <w:p w14:paraId="5BA06627" w14:textId="58865A0B"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Роль обратной связи в процессе медиации</w:t>
      </w:r>
    </w:p>
    <w:p w14:paraId="6BCA35A9" w14:textId="7D662092"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Тайминг процесса медиации</w:t>
      </w:r>
      <w:r w:rsidR="00DA1FCC">
        <w:rPr>
          <w:sz w:val="28"/>
          <w:szCs w:val="28"/>
        </w:rPr>
        <w:t>: роскошь или необходимость?</w:t>
      </w:r>
    </w:p>
    <w:p w14:paraId="712D1B8D" w14:textId="38ED8D03"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Влияние о</w:t>
      </w:r>
      <w:r w:rsidRPr="00FD6E31">
        <w:rPr>
          <w:sz w:val="28"/>
          <w:szCs w:val="28"/>
        </w:rPr>
        <w:t>собенност</w:t>
      </w:r>
      <w:r>
        <w:rPr>
          <w:sz w:val="28"/>
          <w:szCs w:val="28"/>
        </w:rPr>
        <w:t>ей</w:t>
      </w:r>
      <w:r w:rsidRPr="00FD6E31">
        <w:rPr>
          <w:sz w:val="28"/>
          <w:szCs w:val="28"/>
        </w:rPr>
        <w:t xml:space="preserve"> межкультурной коммуникации</w:t>
      </w:r>
      <w:r>
        <w:rPr>
          <w:sz w:val="28"/>
          <w:szCs w:val="28"/>
        </w:rPr>
        <w:t xml:space="preserve"> на организацию и реализацию процесса медиации</w:t>
      </w:r>
    </w:p>
    <w:p w14:paraId="0C47815D" w14:textId="3BD8D928"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Способы повышения эффективности обработки информации</w:t>
      </w:r>
    </w:p>
    <w:p w14:paraId="090FA881" w14:textId="65550E0E" w:rsidR="00FD6E31" w:rsidRDefault="00FD6E31" w:rsidP="00D91C29">
      <w:pPr>
        <w:pStyle w:val="af0"/>
        <w:numPr>
          <w:ilvl w:val="0"/>
          <w:numId w:val="4"/>
        </w:numPr>
        <w:tabs>
          <w:tab w:val="left" w:pos="284"/>
          <w:tab w:val="left" w:pos="426"/>
        </w:tabs>
        <w:spacing w:after="0" w:line="360" w:lineRule="auto"/>
        <w:jc w:val="both"/>
        <w:rPr>
          <w:sz w:val="28"/>
          <w:szCs w:val="28"/>
        </w:rPr>
      </w:pPr>
      <w:r>
        <w:rPr>
          <w:sz w:val="28"/>
          <w:szCs w:val="28"/>
        </w:rPr>
        <w:lastRenderedPageBreak/>
        <w:t xml:space="preserve"> </w:t>
      </w:r>
      <w:r w:rsidR="004D463E">
        <w:rPr>
          <w:sz w:val="28"/>
          <w:szCs w:val="28"/>
        </w:rPr>
        <w:t>Способы установления контакта с участниками медиативных переговоров</w:t>
      </w:r>
    </w:p>
    <w:p w14:paraId="0B09251A" w14:textId="131D5D7E"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Этическая компетентность как неотъемлемое требование к компетенциям медиатора</w:t>
      </w:r>
    </w:p>
    <w:p w14:paraId="6898727A" w14:textId="08F8A8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Работа с конфиденциальной информацией</w:t>
      </w:r>
    </w:p>
    <w:p w14:paraId="4652869B" w14:textId="505FFC05"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Компоненты эмоционального интеллекта, влияющих на эффективность коммуникации</w:t>
      </w:r>
    </w:p>
    <w:p w14:paraId="0D543ADD" w14:textId="6D2EC636" w:rsidR="004D463E" w:rsidRDefault="004D463E"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r w:rsidR="00DA1FCC">
        <w:rPr>
          <w:sz w:val="28"/>
          <w:szCs w:val="28"/>
        </w:rPr>
        <w:t>Коммуникативные средства убеждения оппонента</w:t>
      </w:r>
    </w:p>
    <w:p w14:paraId="36770A64" w14:textId="4B8E1F19"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w:t>
      </w:r>
      <w:bookmarkStart w:id="37" w:name="_Hlk122327223"/>
      <w:r w:rsidRPr="00561DBF">
        <w:rPr>
          <w:sz w:val="28"/>
          <w:szCs w:val="28"/>
        </w:rPr>
        <w:t xml:space="preserve">Воздействие </w:t>
      </w:r>
      <w:proofErr w:type="spellStart"/>
      <w:r>
        <w:rPr>
          <w:sz w:val="28"/>
          <w:szCs w:val="28"/>
        </w:rPr>
        <w:t>медиатекста</w:t>
      </w:r>
      <w:proofErr w:type="spellEnd"/>
      <w:r>
        <w:rPr>
          <w:sz w:val="28"/>
          <w:szCs w:val="28"/>
        </w:rPr>
        <w:t xml:space="preserve"> </w:t>
      </w:r>
      <w:r w:rsidRPr="00561DBF">
        <w:rPr>
          <w:sz w:val="28"/>
          <w:szCs w:val="28"/>
        </w:rPr>
        <w:t>на различные типы аудитории</w:t>
      </w:r>
    </w:p>
    <w:p w14:paraId="264BE30B" w14:textId="361B68A6"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p w14:paraId="47A1F9D8" w14:textId="75428F6D"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6542CBE2" w14:textId="6257EC94"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Система современных публичных коммуникаций</w:t>
      </w:r>
    </w:p>
    <w:p w14:paraId="7BCBC434" w14:textId="4688E2E5" w:rsidR="00561DBF" w:rsidRDefault="00561DBF"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Этические аспекты применения стратегии манипулирования</w:t>
      </w:r>
    </w:p>
    <w:p w14:paraId="69D6D7D0" w14:textId="32B1461A" w:rsidR="00B96279" w:rsidRDefault="00B96279"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Современное СМИ как инструмент управления социумом</w:t>
      </w:r>
    </w:p>
    <w:p w14:paraId="5103E21E" w14:textId="728E6169" w:rsidR="00B96279" w:rsidRDefault="00B96279"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СМИ как </w:t>
      </w:r>
      <w:proofErr w:type="spellStart"/>
      <w:r>
        <w:rPr>
          <w:sz w:val="28"/>
          <w:szCs w:val="28"/>
        </w:rPr>
        <w:t>конфликтоген</w:t>
      </w:r>
      <w:proofErr w:type="spellEnd"/>
      <w:r>
        <w:rPr>
          <w:sz w:val="28"/>
          <w:szCs w:val="28"/>
        </w:rPr>
        <w:t xml:space="preserve"> современного информационного общества</w:t>
      </w:r>
    </w:p>
    <w:p w14:paraId="16879C6B" w14:textId="25415324" w:rsidR="00B96279" w:rsidRDefault="00B96279" w:rsidP="00D91C29">
      <w:pPr>
        <w:pStyle w:val="af0"/>
        <w:numPr>
          <w:ilvl w:val="0"/>
          <w:numId w:val="4"/>
        </w:numPr>
        <w:tabs>
          <w:tab w:val="left" w:pos="284"/>
          <w:tab w:val="left" w:pos="426"/>
        </w:tabs>
        <w:spacing w:after="0" w:line="360" w:lineRule="auto"/>
        <w:jc w:val="both"/>
        <w:rPr>
          <w:sz w:val="28"/>
          <w:szCs w:val="28"/>
        </w:rPr>
      </w:pPr>
      <w:r>
        <w:rPr>
          <w:sz w:val="28"/>
          <w:szCs w:val="28"/>
        </w:rPr>
        <w:t xml:space="preserve"> Корпоративное СМИ как площадка внутрикорпоративной медиации </w:t>
      </w:r>
    </w:p>
    <w:bookmarkEnd w:id="37"/>
    <w:p w14:paraId="08F4A072" w14:textId="77777777" w:rsidR="00561DBF" w:rsidRDefault="00561DBF" w:rsidP="002D3E88">
      <w:pPr>
        <w:pStyle w:val="af0"/>
        <w:tabs>
          <w:tab w:val="left" w:pos="284"/>
          <w:tab w:val="left" w:pos="426"/>
        </w:tabs>
        <w:spacing w:after="0"/>
        <w:jc w:val="center"/>
        <w:rPr>
          <w:b/>
          <w:sz w:val="28"/>
          <w:szCs w:val="28"/>
        </w:rPr>
      </w:pPr>
    </w:p>
    <w:p w14:paraId="77936700" w14:textId="0C753EBD" w:rsidR="00FD6E31" w:rsidRDefault="00826FAD" w:rsidP="00826FAD">
      <w:pPr>
        <w:pStyle w:val="af0"/>
        <w:tabs>
          <w:tab w:val="left" w:pos="284"/>
          <w:tab w:val="left" w:pos="426"/>
        </w:tabs>
        <w:spacing w:after="0" w:line="360" w:lineRule="auto"/>
        <w:jc w:val="center"/>
        <w:rPr>
          <w:b/>
          <w:sz w:val="28"/>
          <w:szCs w:val="28"/>
        </w:rPr>
      </w:pPr>
      <w:r w:rsidRPr="00035FD6">
        <w:rPr>
          <w:b/>
          <w:sz w:val="28"/>
          <w:szCs w:val="28"/>
        </w:rPr>
        <w:t>Примерные темы</w:t>
      </w:r>
      <w:r>
        <w:rPr>
          <w:b/>
          <w:sz w:val="28"/>
          <w:szCs w:val="28"/>
        </w:rPr>
        <w:t xml:space="preserve"> контрольной работы</w:t>
      </w:r>
    </w:p>
    <w:p w14:paraId="0539D6D5" w14:textId="0BD253DD" w:rsidR="00826FAD" w:rsidRDefault="008E027C" w:rsidP="00283CDF">
      <w:pPr>
        <w:pStyle w:val="af0"/>
        <w:numPr>
          <w:ilvl w:val="0"/>
          <w:numId w:val="10"/>
        </w:numPr>
        <w:tabs>
          <w:tab w:val="left" w:pos="284"/>
          <w:tab w:val="left" w:pos="426"/>
        </w:tabs>
        <w:spacing w:after="0" w:line="360" w:lineRule="auto"/>
        <w:ind w:left="0" w:firstLine="0"/>
        <w:jc w:val="both"/>
        <w:rPr>
          <w:bCs/>
          <w:sz w:val="28"/>
          <w:szCs w:val="28"/>
        </w:rPr>
      </w:pPr>
      <w:r>
        <w:rPr>
          <w:bCs/>
          <w:sz w:val="28"/>
          <w:szCs w:val="28"/>
        </w:rPr>
        <w:t>Анализ о</w:t>
      </w:r>
      <w:r w:rsidR="00B63AB7">
        <w:rPr>
          <w:bCs/>
          <w:sz w:val="28"/>
          <w:szCs w:val="28"/>
        </w:rPr>
        <w:t>собенност</w:t>
      </w:r>
      <w:r>
        <w:rPr>
          <w:bCs/>
          <w:sz w:val="28"/>
          <w:szCs w:val="28"/>
        </w:rPr>
        <w:t>ей</w:t>
      </w:r>
      <w:r w:rsidR="00B63AB7">
        <w:rPr>
          <w:bCs/>
          <w:sz w:val="28"/>
          <w:szCs w:val="28"/>
        </w:rPr>
        <w:t xml:space="preserve"> </w:t>
      </w:r>
      <w:r>
        <w:rPr>
          <w:bCs/>
          <w:sz w:val="28"/>
          <w:szCs w:val="28"/>
        </w:rPr>
        <w:t xml:space="preserve">политических </w:t>
      </w:r>
      <w:proofErr w:type="spellStart"/>
      <w:r>
        <w:rPr>
          <w:bCs/>
          <w:sz w:val="28"/>
          <w:szCs w:val="28"/>
        </w:rPr>
        <w:t>медиа</w:t>
      </w:r>
      <w:r w:rsidR="00B63AB7">
        <w:rPr>
          <w:bCs/>
          <w:sz w:val="28"/>
          <w:szCs w:val="28"/>
        </w:rPr>
        <w:t>текстов</w:t>
      </w:r>
      <w:proofErr w:type="spellEnd"/>
      <w:r>
        <w:rPr>
          <w:bCs/>
          <w:sz w:val="28"/>
          <w:szCs w:val="28"/>
        </w:rPr>
        <w:t xml:space="preserve"> в период избирательных кампаний</w:t>
      </w:r>
    </w:p>
    <w:p w14:paraId="0EC4AC17" w14:textId="7938F73C" w:rsidR="008E027C" w:rsidRDefault="008E027C" w:rsidP="00283CDF">
      <w:pPr>
        <w:pStyle w:val="af0"/>
        <w:numPr>
          <w:ilvl w:val="0"/>
          <w:numId w:val="10"/>
        </w:numPr>
        <w:tabs>
          <w:tab w:val="left" w:pos="284"/>
          <w:tab w:val="left" w:pos="426"/>
        </w:tabs>
        <w:spacing w:after="0" w:line="360" w:lineRule="auto"/>
        <w:ind w:left="0" w:firstLine="0"/>
        <w:jc w:val="both"/>
        <w:rPr>
          <w:bCs/>
          <w:sz w:val="28"/>
          <w:szCs w:val="28"/>
        </w:rPr>
      </w:pPr>
      <w:bookmarkStart w:id="38" w:name="_Hlk154017368"/>
      <w:r w:rsidRPr="008E027C">
        <w:rPr>
          <w:bCs/>
          <w:sz w:val="28"/>
          <w:szCs w:val="28"/>
        </w:rPr>
        <w:t>Проектирование алгори</w:t>
      </w:r>
      <w:r>
        <w:rPr>
          <w:bCs/>
          <w:sz w:val="28"/>
          <w:szCs w:val="28"/>
        </w:rPr>
        <w:t>тма</w:t>
      </w:r>
      <w:r w:rsidRPr="008E027C">
        <w:rPr>
          <w:bCs/>
          <w:sz w:val="28"/>
          <w:szCs w:val="28"/>
        </w:rPr>
        <w:t xml:space="preserve"> эффективной коммуникации</w:t>
      </w:r>
      <w:r>
        <w:rPr>
          <w:bCs/>
          <w:sz w:val="28"/>
          <w:szCs w:val="28"/>
        </w:rPr>
        <w:t xml:space="preserve"> </w:t>
      </w:r>
      <w:bookmarkEnd w:id="38"/>
      <w:r>
        <w:rPr>
          <w:bCs/>
          <w:sz w:val="28"/>
          <w:szCs w:val="28"/>
        </w:rPr>
        <w:t>главы избирательного штаба с членами команды</w:t>
      </w:r>
    </w:p>
    <w:p w14:paraId="03179DE6" w14:textId="7D4EE383" w:rsidR="00B96279" w:rsidRDefault="00B96279" w:rsidP="00283CDF">
      <w:pPr>
        <w:pStyle w:val="af0"/>
        <w:numPr>
          <w:ilvl w:val="0"/>
          <w:numId w:val="10"/>
        </w:numPr>
        <w:tabs>
          <w:tab w:val="left" w:pos="284"/>
          <w:tab w:val="left" w:pos="426"/>
        </w:tabs>
        <w:spacing w:after="0" w:line="360" w:lineRule="auto"/>
        <w:ind w:left="0" w:firstLine="0"/>
        <w:jc w:val="both"/>
        <w:rPr>
          <w:bCs/>
          <w:sz w:val="28"/>
          <w:szCs w:val="28"/>
        </w:rPr>
      </w:pPr>
      <w:r w:rsidRPr="008E027C">
        <w:rPr>
          <w:bCs/>
          <w:sz w:val="28"/>
          <w:szCs w:val="28"/>
        </w:rPr>
        <w:t>Проектирование алгори</w:t>
      </w:r>
      <w:r>
        <w:rPr>
          <w:bCs/>
          <w:sz w:val="28"/>
          <w:szCs w:val="28"/>
        </w:rPr>
        <w:t>тма</w:t>
      </w:r>
      <w:r w:rsidRPr="008E027C">
        <w:rPr>
          <w:bCs/>
          <w:sz w:val="28"/>
          <w:szCs w:val="28"/>
        </w:rPr>
        <w:t xml:space="preserve"> эффективной коммуникации</w:t>
      </w:r>
      <w:r w:rsidR="003A4162">
        <w:rPr>
          <w:bCs/>
          <w:sz w:val="28"/>
          <w:szCs w:val="28"/>
        </w:rPr>
        <w:t xml:space="preserve"> руководства СМИ со стейкхолдерами</w:t>
      </w:r>
    </w:p>
    <w:p w14:paraId="1971B601" w14:textId="0D05FEDD" w:rsidR="008E027C" w:rsidRDefault="008E027C" w:rsidP="00283CDF">
      <w:pPr>
        <w:pStyle w:val="af0"/>
        <w:numPr>
          <w:ilvl w:val="0"/>
          <w:numId w:val="10"/>
        </w:numPr>
        <w:tabs>
          <w:tab w:val="left" w:pos="284"/>
          <w:tab w:val="left" w:pos="426"/>
        </w:tabs>
        <w:spacing w:after="0" w:line="360" w:lineRule="auto"/>
        <w:ind w:left="0" w:firstLine="0"/>
        <w:jc w:val="both"/>
        <w:rPr>
          <w:bCs/>
          <w:sz w:val="28"/>
          <w:szCs w:val="28"/>
        </w:rPr>
      </w:pPr>
      <w:r>
        <w:rPr>
          <w:bCs/>
          <w:sz w:val="28"/>
          <w:szCs w:val="28"/>
        </w:rPr>
        <w:t>Анализ медиапродуктов политической партии</w:t>
      </w:r>
    </w:p>
    <w:p w14:paraId="373C2E78" w14:textId="5D33160A" w:rsidR="00B96279" w:rsidRDefault="00B96279" w:rsidP="00283CDF">
      <w:pPr>
        <w:pStyle w:val="a8"/>
        <w:numPr>
          <w:ilvl w:val="0"/>
          <w:numId w:val="10"/>
        </w:numPr>
        <w:tabs>
          <w:tab w:val="left" w:pos="284"/>
        </w:tabs>
        <w:spacing w:line="360" w:lineRule="auto"/>
        <w:ind w:left="0" w:firstLine="0"/>
        <w:rPr>
          <w:bCs/>
          <w:sz w:val="28"/>
          <w:szCs w:val="28"/>
        </w:rPr>
      </w:pPr>
      <w:r w:rsidRPr="00B96279">
        <w:rPr>
          <w:bCs/>
          <w:sz w:val="28"/>
          <w:szCs w:val="28"/>
        </w:rPr>
        <w:t xml:space="preserve">Анализ медиапродуктов </w:t>
      </w:r>
      <w:r>
        <w:rPr>
          <w:bCs/>
          <w:sz w:val="28"/>
          <w:szCs w:val="28"/>
        </w:rPr>
        <w:t xml:space="preserve">корпоративного издания </w:t>
      </w:r>
    </w:p>
    <w:p w14:paraId="1027A47E" w14:textId="54092EA0" w:rsidR="008E027C" w:rsidRDefault="008E027C" w:rsidP="002D3E88">
      <w:pPr>
        <w:pStyle w:val="af0"/>
        <w:numPr>
          <w:ilvl w:val="0"/>
          <w:numId w:val="10"/>
        </w:numPr>
        <w:tabs>
          <w:tab w:val="left" w:pos="284"/>
          <w:tab w:val="left" w:pos="426"/>
        </w:tabs>
        <w:spacing w:line="360" w:lineRule="auto"/>
        <w:ind w:left="0" w:firstLine="0"/>
        <w:jc w:val="both"/>
        <w:rPr>
          <w:bCs/>
          <w:sz w:val="28"/>
          <w:szCs w:val="28"/>
        </w:rPr>
      </w:pPr>
      <w:bookmarkStart w:id="39" w:name="_Hlk122330525"/>
      <w:r>
        <w:rPr>
          <w:bCs/>
          <w:sz w:val="28"/>
          <w:szCs w:val="28"/>
        </w:rPr>
        <w:t>Анализ приемов политической медиации в России</w:t>
      </w:r>
    </w:p>
    <w:bookmarkEnd w:id="39"/>
    <w:p w14:paraId="5EBEFAC6" w14:textId="5540CB65" w:rsidR="008803D3" w:rsidRPr="008803D3" w:rsidRDefault="008803D3" w:rsidP="008803D3">
      <w:pPr>
        <w:spacing w:after="240" w:line="360" w:lineRule="auto"/>
        <w:ind w:firstLine="709"/>
        <w:jc w:val="both"/>
        <w:rPr>
          <w:color w:val="000000"/>
          <w:sz w:val="28"/>
          <w:szCs w:val="28"/>
        </w:rPr>
      </w:pPr>
      <w:r w:rsidRPr="008803D3">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C33C9">
        <w:rPr>
          <w:color w:val="000000"/>
          <w:sz w:val="28"/>
          <w:szCs w:val="28"/>
        </w:rPr>
        <w:t>кафедры</w:t>
      </w:r>
      <w:r w:rsidRPr="008803D3">
        <w:rPr>
          <w:color w:val="000000"/>
          <w:sz w:val="28"/>
          <w:szCs w:val="28"/>
        </w:rPr>
        <w:t>.</w:t>
      </w:r>
    </w:p>
    <w:p w14:paraId="4D746D07" w14:textId="759582D3" w:rsidR="006366F6" w:rsidRDefault="009C380F" w:rsidP="00283CDF">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40" w:name="_Toc449699547"/>
      <w:bookmarkStart w:id="41" w:name="_Toc478806452"/>
      <w:bookmarkStart w:id="42" w:name="_Toc494895890"/>
      <w:bookmarkStart w:id="43" w:name="_Toc495493707"/>
      <w:r w:rsidRPr="00FF382E">
        <w:rPr>
          <w:sz w:val="28"/>
          <w:szCs w:val="28"/>
        </w:rPr>
        <w:lastRenderedPageBreak/>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0"/>
    <w:bookmarkEnd w:id="41"/>
    <w:bookmarkEnd w:id="42"/>
    <w:bookmarkEnd w:id="43"/>
    <w:p w14:paraId="7248285C" w14:textId="55C18425" w:rsidR="00072FEE" w:rsidRDefault="00072FEE" w:rsidP="00072FEE">
      <w:pPr>
        <w:jc w:val="both"/>
        <w:rPr>
          <w:shd w:val="clear" w:color="auto" w:fill="FFFFFF"/>
        </w:rPr>
      </w:pPr>
    </w:p>
    <w:p w14:paraId="4AA0F563" w14:textId="0ECAA108" w:rsidR="00BC6151" w:rsidRDefault="001B46F7" w:rsidP="00283CDF">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E906C4D" w14:textId="77777777" w:rsidR="00283CDF" w:rsidRDefault="00283CDF" w:rsidP="00283CDF">
      <w:pPr>
        <w:spacing w:after="240"/>
        <w:contextualSpacing/>
        <w:jc w:val="both"/>
        <w:rPr>
          <w:b/>
          <w:sz w:val="28"/>
          <w:szCs w:val="28"/>
        </w:rPr>
      </w:pPr>
    </w:p>
    <w:p w14:paraId="5511E535" w14:textId="1D3663D7" w:rsidR="00ED014F" w:rsidRPr="00BC6151" w:rsidRDefault="00ED014F" w:rsidP="00283CDF">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32193368" w14:textId="210A91AD" w:rsidR="00ED014F" w:rsidRPr="00A527E2" w:rsidRDefault="003C33C9" w:rsidP="003C33C9">
      <w:pPr>
        <w:spacing w:after="160" w:line="259" w:lineRule="auto"/>
        <w:ind w:firstLine="709"/>
        <w:contextualSpacing/>
        <w:jc w:val="right"/>
        <w:rPr>
          <w:sz w:val="28"/>
          <w:szCs w:val="28"/>
        </w:rPr>
      </w:pPr>
      <w:r w:rsidRPr="00A527E2">
        <w:rPr>
          <w:sz w:val="28"/>
          <w:szCs w:val="28"/>
        </w:rPr>
        <w:t>Таблица 5</w:t>
      </w:r>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2529"/>
        <w:gridCol w:w="2726"/>
        <w:gridCol w:w="2390"/>
      </w:tblGrid>
      <w:tr w:rsidR="00740130" w:rsidRPr="00AF0059" w14:paraId="00AF5BE2" w14:textId="77777777" w:rsidTr="007C65FA">
        <w:trPr>
          <w:trHeight w:val="843"/>
        </w:trPr>
        <w:tc>
          <w:tcPr>
            <w:tcW w:w="2131" w:type="dxa"/>
            <w:shd w:val="clear" w:color="auto" w:fill="auto"/>
          </w:tcPr>
          <w:p w14:paraId="56DB0EBF" w14:textId="1BA0CA41" w:rsidR="00920AEA" w:rsidRPr="00AF0059" w:rsidRDefault="00920AEA" w:rsidP="00920AEA">
            <w:pPr>
              <w:widowControl w:val="0"/>
              <w:ind w:right="45"/>
              <w:jc w:val="center"/>
              <w:rPr>
                <w:b/>
                <w:iCs/>
                <w:szCs w:val="22"/>
                <w:u w:val="single"/>
              </w:rPr>
            </w:pPr>
            <w:r w:rsidRPr="0071558E">
              <w:t>Наименование компетенции</w:t>
            </w:r>
          </w:p>
        </w:tc>
        <w:tc>
          <w:tcPr>
            <w:tcW w:w="2599" w:type="dxa"/>
          </w:tcPr>
          <w:p w14:paraId="4B49486E" w14:textId="027BD6EA" w:rsidR="00920AEA" w:rsidRPr="00AF0059" w:rsidRDefault="00920AEA" w:rsidP="00920AEA">
            <w:pPr>
              <w:widowControl w:val="0"/>
              <w:ind w:right="45"/>
              <w:jc w:val="center"/>
              <w:rPr>
                <w:b/>
                <w:iCs/>
                <w:szCs w:val="22"/>
                <w:u w:val="single"/>
              </w:rPr>
            </w:pPr>
            <w:proofErr w:type="gramStart"/>
            <w:r w:rsidRPr="0071558E">
              <w:t>Наименование  индикаторов</w:t>
            </w:r>
            <w:proofErr w:type="gramEnd"/>
            <w:r w:rsidRPr="0071558E">
              <w:t xml:space="preserve"> достижения компетенции</w:t>
            </w:r>
          </w:p>
        </w:tc>
        <w:tc>
          <w:tcPr>
            <w:tcW w:w="2893" w:type="dxa"/>
          </w:tcPr>
          <w:p w14:paraId="362EDACF" w14:textId="63F0846E" w:rsidR="00920AEA" w:rsidRPr="00AF0059" w:rsidRDefault="00920AEA" w:rsidP="00920AEA">
            <w:pPr>
              <w:widowControl w:val="0"/>
              <w:ind w:right="45"/>
              <w:jc w:val="center"/>
              <w:rPr>
                <w:b/>
                <w:iCs/>
                <w:szCs w:val="22"/>
                <w:u w:val="single"/>
              </w:rPr>
            </w:pPr>
            <w:r w:rsidRPr="0071558E">
              <w:t>Результаты обучения (умения и знания), соотнесенные с индикаторами достижения компетенции</w:t>
            </w:r>
          </w:p>
        </w:tc>
        <w:tc>
          <w:tcPr>
            <w:tcW w:w="2437" w:type="dxa"/>
            <w:shd w:val="clear" w:color="auto" w:fill="auto"/>
          </w:tcPr>
          <w:p w14:paraId="2CD19E37" w14:textId="1D155D5C" w:rsidR="00920AEA" w:rsidRPr="00AF0059" w:rsidRDefault="00920AEA" w:rsidP="00920AEA">
            <w:pPr>
              <w:widowControl w:val="0"/>
              <w:ind w:right="45"/>
              <w:jc w:val="center"/>
              <w:rPr>
                <w:b/>
                <w:iCs/>
                <w:szCs w:val="22"/>
                <w:u w:val="single"/>
              </w:rPr>
            </w:pPr>
            <w:r w:rsidRPr="0071558E">
              <w:t>Типовые контрольные задания</w:t>
            </w:r>
          </w:p>
        </w:tc>
      </w:tr>
      <w:tr w:rsidR="000B2D8A" w:rsidRPr="00AF0059" w14:paraId="0CC5D0AE" w14:textId="77777777" w:rsidTr="007C65FA">
        <w:trPr>
          <w:trHeight w:val="204"/>
        </w:trPr>
        <w:tc>
          <w:tcPr>
            <w:tcW w:w="10060" w:type="dxa"/>
            <w:gridSpan w:val="4"/>
            <w:shd w:val="clear" w:color="auto" w:fill="auto"/>
          </w:tcPr>
          <w:p w14:paraId="2747E917" w14:textId="177685BE" w:rsidR="000B2D8A" w:rsidRPr="00B75AC5" w:rsidRDefault="000B2D8A" w:rsidP="00C1227E">
            <w:pPr>
              <w:tabs>
                <w:tab w:val="left" w:pos="540"/>
              </w:tabs>
              <w:contextualSpacing/>
              <w:jc w:val="center"/>
              <w:rPr>
                <w:b/>
                <w:szCs w:val="22"/>
              </w:rPr>
            </w:pPr>
            <w:r>
              <w:rPr>
                <w:b/>
              </w:rPr>
              <w:t xml:space="preserve">Профиль </w:t>
            </w:r>
            <w:r w:rsidR="007C65FA" w:rsidRPr="007C65FA">
              <w:rPr>
                <w:b/>
              </w:rPr>
              <w:t>"Общественно-политическая и бизнес-журналистика"</w:t>
            </w:r>
          </w:p>
        </w:tc>
      </w:tr>
      <w:tr w:rsidR="00740130" w:rsidRPr="00AF0059" w14:paraId="2AD1FFF4" w14:textId="77777777" w:rsidTr="007C65FA">
        <w:trPr>
          <w:trHeight w:val="2756"/>
        </w:trPr>
        <w:tc>
          <w:tcPr>
            <w:tcW w:w="2131" w:type="dxa"/>
            <w:vMerge w:val="restart"/>
            <w:shd w:val="clear" w:color="auto" w:fill="auto"/>
          </w:tcPr>
          <w:p w14:paraId="330AC1AE" w14:textId="52A4EC0C" w:rsidR="000B2D8A" w:rsidRPr="002D2B46" w:rsidRDefault="000B2D8A" w:rsidP="002D2B46">
            <w:pPr>
              <w:tabs>
                <w:tab w:val="left" w:pos="540"/>
              </w:tabs>
              <w:contextualSpacing/>
              <w:jc w:val="both"/>
            </w:pPr>
            <w:r w:rsidRPr="00AC7211">
              <w:rPr>
                <w:b/>
                <w:bCs/>
              </w:rPr>
              <w:t>ОПК-1</w:t>
            </w:r>
            <w:r>
              <w:t xml:space="preserve">: </w:t>
            </w:r>
            <w:r w:rsidRPr="002D2B46">
              <w:t xml:space="preserve">Способен создавать </w:t>
            </w:r>
          </w:p>
          <w:p w14:paraId="3EB4FD16" w14:textId="77777777" w:rsidR="000B2D8A" w:rsidRPr="002D2B46" w:rsidRDefault="000B2D8A" w:rsidP="002D2B46">
            <w:pPr>
              <w:tabs>
                <w:tab w:val="left" w:pos="540"/>
              </w:tabs>
              <w:contextualSpacing/>
              <w:jc w:val="both"/>
            </w:pPr>
            <w:r w:rsidRPr="002D2B46">
              <w:t xml:space="preserve">востребованные обществом и индустрией </w:t>
            </w:r>
            <w:proofErr w:type="spellStart"/>
            <w:r w:rsidRPr="002D2B46">
              <w:t>медиатексты</w:t>
            </w:r>
            <w:proofErr w:type="spellEnd"/>
            <w:r w:rsidRPr="002D2B46">
              <w:t xml:space="preserve"> и/или коммуникационные медиапродукты в соответствии с нормами русского и иностранных языков, особенностями иных знаковых систем</w:t>
            </w:r>
          </w:p>
          <w:p w14:paraId="405E1CC5" w14:textId="77777777" w:rsidR="000B2D8A" w:rsidRPr="002D2B46" w:rsidRDefault="000B2D8A" w:rsidP="002D2B46">
            <w:pPr>
              <w:tabs>
                <w:tab w:val="left" w:pos="540"/>
              </w:tabs>
              <w:contextualSpacing/>
              <w:jc w:val="both"/>
            </w:pPr>
          </w:p>
          <w:p w14:paraId="40625366" w14:textId="75827AFE" w:rsidR="000B2D8A" w:rsidRDefault="000B2D8A" w:rsidP="00494904">
            <w:pPr>
              <w:tabs>
                <w:tab w:val="left" w:pos="540"/>
              </w:tabs>
              <w:contextualSpacing/>
              <w:jc w:val="both"/>
            </w:pPr>
          </w:p>
          <w:p w14:paraId="2C3103E8" w14:textId="5A3439F5" w:rsidR="000B2D8A" w:rsidRPr="003A4C1A" w:rsidRDefault="000B2D8A" w:rsidP="00A326B6">
            <w:pPr>
              <w:widowControl w:val="0"/>
              <w:ind w:right="45"/>
              <w:jc w:val="both"/>
              <w:rPr>
                <w:iCs/>
                <w:sz w:val="36"/>
                <w:szCs w:val="36"/>
              </w:rPr>
            </w:pPr>
          </w:p>
        </w:tc>
        <w:tc>
          <w:tcPr>
            <w:tcW w:w="2599" w:type="dxa"/>
          </w:tcPr>
          <w:p w14:paraId="1652A431" w14:textId="77777777" w:rsidR="000B2D8A" w:rsidRPr="00AF0059" w:rsidRDefault="000B2D8A" w:rsidP="00920AEA">
            <w:pPr>
              <w:tabs>
                <w:tab w:val="left" w:pos="540"/>
              </w:tabs>
              <w:contextualSpacing/>
              <w:jc w:val="both"/>
              <w:rPr>
                <w:bCs/>
                <w:szCs w:val="22"/>
              </w:rPr>
            </w:pPr>
            <w:r w:rsidRPr="00AF0059">
              <w:rPr>
                <w:bCs/>
                <w:szCs w:val="22"/>
              </w:rPr>
              <w:t xml:space="preserve">1.  </w:t>
            </w:r>
            <w:r>
              <w:t xml:space="preserve">Создает </w:t>
            </w:r>
            <w:proofErr w:type="spellStart"/>
            <w:r>
              <w:t>медиатексты</w:t>
            </w:r>
            <w:proofErr w:type="spellEnd"/>
            <w:r>
              <w:t xml:space="preserve"> в письменной, аудиальной, визуальной форме в соответствии с нормами русского и иностранных языков, особенностями иных знаковых систем</w:t>
            </w:r>
          </w:p>
          <w:p w14:paraId="50E0E4C0" w14:textId="77777777" w:rsidR="000B2D8A" w:rsidRPr="00AF0059" w:rsidRDefault="000B2D8A" w:rsidP="004911EB">
            <w:pPr>
              <w:tabs>
                <w:tab w:val="left" w:pos="540"/>
              </w:tabs>
              <w:contextualSpacing/>
              <w:jc w:val="both"/>
              <w:rPr>
                <w:bCs/>
                <w:szCs w:val="22"/>
              </w:rPr>
            </w:pPr>
          </w:p>
        </w:tc>
        <w:tc>
          <w:tcPr>
            <w:tcW w:w="2893" w:type="dxa"/>
          </w:tcPr>
          <w:p w14:paraId="15EE24F7" w14:textId="77777777" w:rsidR="000B2D8A" w:rsidRDefault="000B2D8A" w:rsidP="000B2D8A">
            <w:pPr>
              <w:tabs>
                <w:tab w:val="left" w:pos="540"/>
              </w:tabs>
              <w:contextualSpacing/>
              <w:jc w:val="both"/>
            </w:pPr>
            <w:r w:rsidRPr="0005398C">
              <w:rPr>
                <w:b/>
              </w:rPr>
              <w:t xml:space="preserve">знать: </w:t>
            </w:r>
            <w:r w:rsidRPr="00F41ACE">
              <w:rPr>
                <w:bCs/>
              </w:rPr>
              <w:t>пр</w:t>
            </w:r>
            <w:r>
              <w:rPr>
                <w:bCs/>
              </w:rPr>
              <w:t>инципы</w:t>
            </w:r>
            <w:r w:rsidRPr="00F41ACE">
              <w:rPr>
                <w:bCs/>
              </w:rPr>
              <w:t xml:space="preserve"> </w:t>
            </w:r>
            <w:r>
              <w:rPr>
                <w:bCs/>
              </w:rPr>
              <w:t xml:space="preserve">создания и специфику организации </w:t>
            </w:r>
            <w:proofErr w:type="spellStart"/>
            <w:r>
              <w:rPr>
                <w:bCs/>
              </w:rPr>
              <w:t>медиатекстов</w:t>
            </w:r>
            <w:proofErr w:type="spellEnd"/>
            <w:r>
              <w:rPr>
                <w:bCs/>
              </w:rPr>
              <w:t xml:space="preserve"> для </w:t>
            </w:r>
            <w:r>
              <w:t>эффективной коммуникации в соответствии с нормами русского и иностранных языков, особенностями иных знаковых систем</w:t>
            </w:r>
          </w:p>
          <w:p w14:paraId="48AF11DB" w14:textId="3984A038" w:rsidR="000B2D8A" w:rsidRPr="008803D3" w:rsidRDefault="000B2D8A" w:rsidP="004911EB">
            <w:pPr>
              <w:tabs>
                <w:tab w:val="left" w:pos="540"/>
              </w:tabs>
              <w:contextualSpacing/>
              <w:jc w:val="both"/>
            </w:pPr>
            <w:r>
              <w:t xml:space="preserve"> </w:t>
            </w:r>
            <w:r w:rsidRPr="0005398C">
              <w:rPr>
                <w:b/>
              </w:rPr>
              <w:t>уметь:</w:t>
            </w:r>
            <w:r w:rsidRPr="0005398C">
              <w:t xml:space="preserve"> </w:t>
            </w:r>
            <w:r>
              <w:t xml:space="preserve">применять на практике основные принципы создания </w:t>
            </w:r>
            <w:proofErr w:type="spellStart"/>
            <w:r>
              <w:t>медиатекстов</w:t>
            </w:r>
            <w:proofErr w:type="spellEnd"/>
            <w:r>
              <w:t xml:space="preserve"> для обеспечения эффективной коммуникации в соответствии с нормами русского и иностранных языков, особенностями иных знаковых систем, учитывать специфику их организации </w:t>
            </w:r>
          </w:p>
        </w:tc>
        <w:tc>
          <w:tcPr>
            <w:tcW w:w="2437" w:type="dxa"/>
            <w:shd w:val="clear" w:color="auto" w:fill="auto"/>
          </w:tcPr>
          <w:p w14:paraId="237AC285" w14:textId="0E0423F5" w:rsidR="000B2D8A" w:rsidRPr="00B75AC5" w:rsidRDefault="000B2D8A" w:rsidP="00C1227E">
            <w:pPr>
              <w:tabs>
                <w:tab w:val="left" w:pos="540"/>
              </w:tabs>
              <w:contextualSpacing/>
              <w:jc w:val="center"/>
              <w:rPr>
                <w:b/>
                <w:szCs w:val="22"/>
              </w:rPr>
            </w:pPr>
            <w:r w:rsidRPr="00B75AC5">
              <w:rPr>
                <w:b/>
                <w:szCs w:val="22"/>
              </w:rPr>
              <w:t>Задание</w:t>
            </w:r>
          </w:p>
          <w:p w14:paraId="3FBF9AF2" w14:textId="4E83066E" w:rsidR="000B2D8A" w:rsidRDefault="000B2D8A" w:rsidP="004D3E8D">
            <w:pPr>
              <w:tabs>
                <w:tab w:val="left" w:pos="540"/>
              </w:tabs>
              <w:contextualSpacing/>
              <w:jc w:val="both"/>
              <w:rPr>
                <w:bCs/>
                <w:szCs w:val="22"/>
              </w:rPr>
            </w:pPr>
            <w:r>
              <w:rPr>
                <w:bCs/>
                <w:szCs w:val="22"/>
              </w:rPr>
              <w:t>Создать текст для подкаста выбранной политической партии с целью привлечения молодежи в возрасте до 25 лет к участию в экологическом проекте, реализуемом партией.</w:t>
            </w:r>
          </w:p>
          <w:p w14:paraId="188E723A" w14:textId="77777777" w:rsidR="000B2D8A" w:rsidRPr="00AF0059" w:rsidRDefault="000B2D8A" w:rsidP="00C1227E">
            <w:pPr>
              <w:tabs>
                <w:tab w:val="left" w:pos="540"/>
              </w:tabs>
              <w:contextualSpacing/>
              <w:jc w:val="both"/>
              <w:rPr>
                <w:bCs/>
                <w:szCs w:val="22"/>
              </w:rPr>
            </w:pPr>
          </w:p>
          <w:p w14:paraId="7C8A3591" w14:textId="0F421241" w:rsidR="000B2D8A" w:rsidRPr="00AF0059" w:rsidRDefault="000B2D8A" w:rsidP="00987DE9">
            <w:pPr>
              <w:tabs>
                <w:tab w:val="left" w:pos="540"/>
              </w:tabs>
              <w:contextualSpacing/>
              <w:jc w:val="both"/>
              <w:rPr>
                <w:bCs/>
                <w:szCs w:val="22"/>
              </w:rPr>
            </w:pPr>
          </w:p>
          <w:p w14:paraId="6F6FB079" w14:textId="2B484D6C" w:rsidR="000B2D8A" w:rsidRPr="00644047" w:rsidRDefault="000B2D8A" w:rsidP="00920AEA">
            <w:pPr>
              <w:tabs>
                <w:tab w:val="left" w:pos="540"/>
              </w:tabs>
              <w:contextualSpacing/>
              <w:jc w:val="both"/>
              <w:rPr>
                <w:bCs/>
                <w:szCs w:val="22"/>
              </w:rPr>
            </w:pPr>
          </w:p>
        </w:tc>
      </w:tr>
      <w:tr w:rsidR="00740130" w:rsidRPr="00AF0059" w14:paraId="73194370" w14:textId="77777777" w:rsidTr="007C65FA">
        <w:trPr>
          <w:trHeight w:val="2756"/>
        </w:trPr>
        <w:tc>
          <w:tcPr>
            <w:tcW w:w="2131" w:type="dxa"/>
            <w:vMerge/>
            <w:shd w:val="clear" w:color="auto" w:fill="auto"/>
          </w:tcPr>
          <w:p w14:paraId="292D7E15" w14:textId="77777777" w:rsidR="000B2D8A" w:rsidRPr="00AC7211" w:rsidRDefault="000B2D8A" w:rsidP="002D2B46">
            <w:pPr>
              <w:tabs>
                <w:tab w:val="left" w:pos="540"/>
              </w:tabs>
              <w:contextualSpacing/>
              <w:jc w:val="both"/>
              <w:rPr>
                <w:b/>
                <w:bCs/>
              </w:rPr>
            </w:pPr>
          </w:p>
        </w:tc>
        <w:tc>
          <w:tcPr>
            <w:tcW w:w="2599" w:type="dxa"/>
          </w:tcPr>
          <w:p w14:paraId="268570ED" w14:textId="77777777" w:rsidR="000B2D8A" w:rsidRDefault="000B2D8A" w:rsidP="00920AEA">
            <w:pPr>
              <w:tabs>
                <w:tab w:val="left" w:pos="540"/>
              </w:tabs>
              <w:contextualSpacing/>
              <w:jc w:val="both"/>
            </w:pPr>
            <w:r w:rsidRPr="00AF0059">
              <w:rPr>
                <w:bCs/>
                <w:szCs w:val="22"/>
              </w:rPr>
              <w:t xml:space="preserve">2. </w:t>
            </w:r>
            <w:r>
              <w:t>Корректирует   созданные коммуникационные медиапродукты в соответствии с нормами русского и иностранных языков, особенностями иных знаковых систем</w:t>
            </w:r>
          </w:p>
          <w:p w14:paraId="514AB26F" w14:textId="77777777" w:rsidR="000B2D8A" w:rsidRPr="00AF0059" w:rsidRDefault="000B2D8A" w:rsidP="00920AEA">
            <w:pPr>
              <w:tabs>
                <w:tab w:val="left" w:pos="540"/>
              </w:tabs>
              <w:contextualSpacing/>
              <w:jc w:val="both"/>
              <w:rPr>
                <w:bCs/>
                <w:szCs w:val="22"/>
              </w:rPr>
            </w:pPr>
          </w:p>
        </w:tc>
        <w:tc>
          <w:tcPr>
            <w:tcW w:w="2893" w:type="dxa"/>
          </w:tcPr>
          <w:p w14:paraId="65134880" w14:textId="77777777" w:rsidR="000B2D8A" w:rsidRDefault="000B2D8A" w:rsidP="000B2D8A">
            <w:pPr>
              <w:tabs>
                <w:tab w:val="left" w:pos="540"/>
              </w:tabs>
              <w:contextualSpacing/>
              <w:jc w:val="both"/>
            </w:pPr>
            <w:r w:rsidRPr="003232E3">
              <w:rPr>
                <w:b/>
              </w:rPr>
              <w:t xml:space="preserve">знать: </w:t>
            </w:r>
            <w:r w:rsidRPr="00D73FFF">
              <w:rPr>
                <w:bCs/>
              </w:rPr>
              <w:t>способы а</w:t>
            </w:r>
            <w:r>
              <w:rPr>
                <w:bCs/>
              </w:rPr>
              <w:t>н</w:t>
            </w:r>
            <w:r w:rsidRPr="00D73FFF">
              <w:rPr>
                <w:bCs/>
              </w:rPr>
              <w:t>ализа</w:t>
            </w:r>
            <w:r>
              <w:rPr>
                <w:b/>
              </w:rPr>
              <w:t xml:space="preserve"> </w:t>
            </w:r>
            <w:r w:rsidRPr="00D73FFF">
              <w:rPr>
                <w:bCs/>
              </w:rPr>
              <w:t>медиапродуктов и правила</w:t>
            </w:r>
            <w:r>
              <w:rPr>
                <w:bCs/>
              </w:rPr>
              <w:t xml:space="preserve"> их</w:t>
            </w:r>
            <w:r w:rsidRPr="00D73FFF">
              <w:rPr>
                <w:bCs/>
              </w:rPr>
              <w:t xml:space="preserve"> корректировки </w:t>
            </w:r>
            <w:r>
              <w:t>в соответствии с нормами русского и иностранных языков, особенностями иных знаковых систем</w:t>
            </w:r>
          </w:p>
          <w:p w14:paraId="39AC3F1D" w14:textId="2FD14F5C" w:rsidR="000B2D8A" w:rsidRPr="00AF0059" w:rsidRDefault="000B2D8A" w:rsidP="000B2D8A">
            <w:pPr>
              <w:tabs>
                <w:tab w:val="left" w:pos="540"/>
              </w:tabs>
              <w:contextualSpacing/>
              <w:jc w:val="both"/>
              <w:rPr>
                <w:bCs/>
                <w:szCs w:val="22"/>
              </w:rPr>
            </w:pPr>
            <w:r w:rsidRPr="003232E3">
              <w:rPr>
                <w:b/>
              </w:rPr>
              <w:t>уметь:</w:t>
            </w:r>
            <w:r>
              <w:rPr>
                <w:b/>
              </w:rPr>
              <w:t xml:space="preserve"> </w:t>
            </w:r>
            <w:r w:rsidRPr="00A84DF9">
              <w:rPr>
                <w:bCs/>
              </w:rPr>
              <w:t>корректировать</w:t>
            </w:r>
            <w:r>
              <w:rPr>
                <w:b/>
              </w:rPr>
              <w:t xml:space="preserve"> </w:t>
            </w:r>
            <w:r>
              <w:t>коммуникационные медиапродукты в соответствии с нормами русского и иностранных языков, особенностями иных знаковых систем</w:t>
            </w:r>
          </w:p>
        </w:tc>
        <w:tc>
          <w:tcPr>
            <w:tcW w:w="2437" w:type="dxa"/>
            <w:shd w:val="clear" w:color="auto" w:fill="auto"/>
          </w:tcPr>
          <w:p w14:paraId="18AA4F55" w14:textId="77777777" w:rsidR="000B2D8A" w:rsidRPr="00B75AC5" w:rsidRDefault="000B2D8A" w:rsidP="00920AEA">
            <w:pPr>
              <w:tabs>
                <w:tab w:val="left" w:pos="540"/>
              </w:tabs>
              <w:contextualSpacing/>
              <w:jc w:val="center"/>
              <w:rPr>
                <w:b/>
                <w:szCs w:val="22"/>
              </w:rPr>
            </w:pPr>
            <w:r w:rsidRPr="00B75AC5">
              <w:rPr>
                <w:b/>
                <w:szCs w:val="22"/>
              </w:rPr>
              <w:t>Задание</w:t>
            </w:r>
          </w:p>
          <w:p w14:paraId="1FFE1FDE" w14:textId="562DA216" w:rsidR="000B2D8A" w:rsidRPr="008803D3" w:rsidRDefault="000B2D8A" w:rsidP="008803D3">
            <w:pPr>
              <w:tabs>
                <w:tab w:val="left" w:pos="540"/>
              </w:tabs>
              <w:contextualSpacing/>
              <w:jc w:val="both"/>
              <w:rPr>
                <w:bCs/>
                <w:szCs w:val="22"/>
              </w:rPr>
            </w:pPr>
            <w:r>
              <w:rPr>
                <w:bCs/>
                <w:szCs w:val="22"/>
              </w:rPr>
              <w:t xml:space="preserve">Провести анализ выбранного медиапродукта как объекта рекламы на соответствие заявленным коммуникационным целям и задачам. Внести необходимые корректировки </w:t>
            </w:r>
            <w:r w:rsidRPr="00B75AC5">
              <w:rPr>
                <w:bCs/>
                <w:szCs w:val="22"/>
              </w:rPr>
              <w:t xml:space="preserve">в соответствии с нормами русского </w:t>
            </w:r>
            <w:r>
              <w:rPr>
                <w:bCs/>
                <w:szCs w:val="22"/>
              </w:rPr>
              <w:t>языка для повышения эффективности коммуникации.</w:t>
            </w:r>
          </w:p>
        </w:tc>
      </w:tr>
      <w:tr w:rsidR="00740130" w:rsidRPr="00AF0059" w14:paraId="6F2AAD22" w14:textId="77777777" w:rsidTr="007C65FA">
        <w:tc>
          <w:tcPr>
            <w:tcW w:w="2131" w:type="dxa"/>
            <w:vMerge w:val="restart"/>
            <w:shd w:val="clear" w:color="auto" w:fill="auto"/>
          </w:tcPr>
          <w:p w14:paraId="2CAC203D" w14:textId="7C8E92C8" w:rsidR="000B2D8A" w:rsidRPr="00B75AC5" w:rsidRDefault="000B2D8A" w:rsidP="00B75AC5">
            <w:pPr>
              <w:widowControl w:val="0"/>
              <w:ind w:right="45"/>
              <w:jc w:val="both"/>
              <w:rPr>
                <w:iCs/>
                <w:szCs w:val="22"/>
              </w:rPr>
            </w:pPr>
            <w:r w:rsidRPr="00AC7211">
              <w:rPr>
                <w:b/>
                <w:bCs/>
                <w:iCs/>
                <w:szCs w:val="22"/>
                <w:u w:val="single"/>
              </w:rPr>
              <w:t>ОПК-7</w:t>
            </w:r>
            <w:r w:rsidRPr="00AF0059">
              <w:rPr>
                <w:iCs/>
                <w:szCs w:val="22"/>
              </w:rPr>
              <w:t>:</w:t>
            </w:r>
            <w:r w:rsidRPr="00B75AC5">
              <w:t xml:space="preserve"> </w:t>
            </w:r>
            <w:r w:rsidRPr="00B75AC5">
              <w:rPr>
                <w:iCs/>
                <w:szCs w:val="22"/>
              </w:rPr>
              <w:t>Способен учитывать эффекты и последствия</w:t>
            </w:r>
          </w:p>
          <w:p w14:paraId="625D8831" w14:textId="77777777" w:rsidR="000B2D8A" w:rsidRPr="00B75AC5" w:rsidRDefault="000B2D8A" w:rsidP="00B75AC5">
            <w:pPr>
              <w:widowControl w:val="0"/>
              <w:ind w:right="45"/>
              <w:jc w:val="both"/>
              <w:rPr>
                <w:iCs/>
                <w:szCs w:val="22"/>
              </w:rPr>
            </w:pPr>
            <w:r w:rsidRPr="00B75AC5">
              <w:rPr>
                <w:iCs/>
                <w:szCs w:val="22"/>
              </w:rPr>
              <w:t>своей профессиональной деятельности, следуя принципам социальной ответственности</w:t>
            </w:r>
          </w:p>
          <w:p w14:paraId="3A416379" w14:textId="45D12D3B" w:rsidR="000B2D8A" w:rsidRPr="00AF0059" w:rsidRDefault="000B2D8A" w:rsidP="00937C78">
            <w:pPr>
              <w:widowControl w:val="0"/>
              <w:ind w:right="45"/>
              <w:jc w:val="both"/>
              <w:rPr>
                <w:iCs/>
                <w:szCs w:val="22"/>
                <w:u w:val="single"/>
              </w:rPr>
            </w:pPr>
          </w:p>
        </w:tc>
        <w:tc>
          <w:tcPr>
            <w:tcW w:w="2599" w:type="dxa"/>
          </w:tcPr>
          <w:p w14:paraId="793874A3" w14:textId="77777777" w:rsidR="000B2D8A" w:rsidRDefault="000B2D8A" w:rsidP="000B2D8A">
            <w:pPr>
              <w:tabs>
                <w:tab w:val="left" w:pos="540"/>
              </w:tabs>
              <w:jc w:val="both"/>
              <w:rPr>
                <w:rFonts w:eastAsia="Calibri"/>
              </w:rPr>
            </w:pPr>
            <w:r w:rsidRPr="000B2D8A">
              <w:rPr>
                <w:rFonts w:eastAsia="Calibri"/>
              </w:rPr>
              <w:t>1.</w:t>
            </w:r>
            <w:r>
              <w:rPr>
                <w:rFonts w:eastAsia="Calibri"/>
              </w:rPr>
              <w:t xml:space="preserve"> </w:t>
            </w:r>
            <w:r w:rsidRPr="000B2D8A">
              <w:rPr>
                <w:rFonts w:eastAsia="Calibri"/>
              </w:rPr>
              <w:t>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w:t>
            </w:r>
          </w:p>
          <w:p w14:paraId="4DEE0091" w14:textId="413A6B70" w:rsidR="000B2D8A" w:rsidRPr="000B2D8A" w:rsidRDefault="000B2D8A" w:rsidP="000B2D8A">
            <w:pPr>
              <w:tabs>
                <w:tab w:val="left" w:pos="540"/>
              </w:tabs>
              <w:jc w:val="both"/>
              <w:rPr>
                <w:rFonts w:eastAsia="Calibri"/>
              </w:rPr>
            </w:pPr>
          </w:p>
        </w:tc>
        <w:tc>
          <w:tcPr>
            <w:tcW w:w="2893" w:type="dxa"/>
          </w:tcPr>
          <w:p w14:paraId="539C2A87" w14:textId="77777777" w:rsidR="000B2D8A" w:rsidRPr="00D17DDB" w:rsidRDefault="000B2D8A" w:rsidP="000B2D8A">
            <w:pPr>
              <w:tabs>
                <w:tab w:val="left" w:pos="540"/>
              </w:tabs>
              <w:contextualSpacing/>
              <w:jc w:val="both"/>
              <w:rPr>
                <w:bCs/>
              </w:rPr>
            </w:pPr>
            <w:r w:rsidRPr="008D0413">
              <w:rPr>
                <w:b/>
              </w:rPr>
              <w:t xml:space="preserve">знать: </w:t>
            </w:r>
            <w:r>
              <w:rPr>
                <w:bCs/>
              </w:rPr>
              <w:t xml:space="preserve">нормы профессиональной этики в контексте индивидуальной и коллективной ответственности перед социумом за результаты своей профессиональной деятельности </w:t>
            </w:r>
          </w:p>
          <w:p w14:paraId="4239112D" w14:textId="29185C81" w:rsidR="000B2D8A" w:rsidRDefault="000B2D8A" w:rsidP="000B2D8A">
            <w:pPr>
              <w:tabs>
                <w:tab w:val="left" w:pos="540"/>
              </w:tabs>
              <w:contextualSpacing/>
              <w:jc w:val="both"/>
              <w:rPr>
                <w:rFonts w:eastAsia="Calibri"/>
              </w:rPr>
            </w:pPr>
            <w:r w:rsidRPr="008D0413">
              <w:rPr>
                <w:b/>
              </w:rPr>
              <w:t>уметь:</w:t>
            </w:r>
            <w:r>
              <w:rPr>
                <w:b/>
              </w:rPr>
              <w:t xml:space="preserve"> </w:t>
            </w:r>
            <w:r w:rsidRPr="00CE19B2">
              <w:rPr>
                <w:bCs/>
              </w:rPr>
              <w:t>соблюдать</w:t>
            </w:r>
            <w:r>
              <w:rPr>
                <w:bCs/>
              </w:rPr>
              <w:t xml:space="preserve"> </w:t>
            </w:r>
            <w:r>
              <w:rPr>
                <w:rFonts w:eastAsia="Calibri"/>
              </w:rPr>
              <w:t>индивидуальную и способствовать соблюдению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w:t>
            </w:r>
          </w:p>
        </w:tc>
        <w:tc>
          <w:tcPr>
            <w:tcW w:w="2437" w:type="dxa"/>
            <w:shd w:val="clear" w:color="auto" w:fill="auto"/>
          </w:tcPr>
          <w:p w14:paraId="39CC87E6" w14:textId="5094B19A" w:rsidR="000B2D8A" w:rsidRPr="00AF0059" w:rsidRDefault="000B2D8A" w:rsidP="002B1785">
            <w:pPr>
              <w:tabs>
                <w:tab w:val="left" w:pos="540"/>
              </w:tabs>
              <w:contextualSpacing/>
              <w:jc w:val="center"/>
              <w:rPr>
                <w:b/>
                <w:szCs w:val="22"/>
              </w:rPr>
            </w:pPr>
            <w:r w:rsidRPr="004337A6">
              <w:rPr>
                <w:b/>
                <w:szCs w:val="22"/>
              </w:rPr>
              <w:t>Задание</w:t>
            </w:r>
          </w:p>
          <w:p w14:paraId="69581428" w14:textId="0868727E" w:rsidR="000B2D8A" w:rsidRDefault="000B2D8A" w:rsidP="004337A6">
            <w:pPr>
              <w:tabs>
                <w:tab w:val="left" w:pos="540"/>
              </w:tabs>
              <w:contextualSpacing/>
              <w:jc w:val="both"/>
              <w:rPr>
                <w:bCs/>
                <w:szCs w:val="22"/>
              </w:rPr>
            </w:pPr>
            <w:r w:rsidRPr="002D2B46">
              <w:rPr>
                <w:bCs/>
                <w:szCs w:val="22"/>
              </w:rPr>
              <w:t>Най</w:t>
            </w:r>
            <w:r>
              <w:rPr>
                <w:bCs/>
                <w:szCs w:val="22"/>
              </w:rPr>
              <w:t>дите</w:t>
            </w:r>
            <w:r w:rsidRPr="002D2B46">
              <w:rPr>
                <w:bCs/>
                <w:szCs w:val="22"/>
              </w:rPr>
              <w:t xml:space="preserve"> </w:t>
            </w:r>
            <w:r>
              <w:rPr>
                <w:bCs/>
                <w:szCs w:val="22"/>
              </w:rPr>
              <w:t>норматив</w:t>
            </w:r>
            <w:r w:rsidRPr="002D2B46">
              <w:rPr>
                <w:bCs/>
                <w:szCs w:val="22"/>
              </w:rPr>
              <w:t xml:space="preserve">ные акты, регулирующие </w:t>
            </w:r>
            <w:r>
              <w:rPr>
                <w:bCs/>
                <w:szCs w:val="22"/>
              </w:rPr>
              <w:t xml:space="preserve">вашу профессиональную деятельность </w:t>
            </w:r>
            <w:r w:rsidRPr="002D2B46">
              <w:rPr>
                <w:bCs/>
                <w:szCs w:val="22"/>
              </w:rPr>
              <w:t>на территории Российской Федерации. Выдели</w:t>
            </w:r>
            <w:r>
              <w:rPr>
                <w:bCs/>
                <w:szCs w:val="22"/>
              </w:rPr>
              <w:t>те</w:t>
            </w:r>
            <w:r w:rsidRPr="002D2B46">
              <w:rPr>
                <w:bCs/>
                <w:szCs w:val="22"/>
              </w:rPr>
              <w:t xml:space="preserve"> наиболее значимые, на Ваш взгляд, статьи</w:t>
            </w:r>
            <w:r>
              <w:rPr>
                <w:bCs/>
                <w:szCs w:val="22"/>
              </w:rPr>
              <w:t xml:space="preserve"> или пункты нормативного акта. О</w:t>
            </w:r>
            <w:r w:rsidRPr="002D2B46">
              <w:rPr>
                <w:bCs/>
                <w:szCs w:val="22"/>
              </w:rPr>
              <w:t>босн</w:t>
            </w:r>
            <w:r>
              <w:rPr>
                <w:bCs/>
                <w:szCs w:val="22"/>
              </w:rPr>
              <w:t>уйте</w:t>
            </w:r>
            <w:r w:rsidRPr="002D2B46">
              <w:rPr>
                <w:bCs/>
                <w:szCs w:val="22"/>
              </w:rPr>
              <w:t xml:space="preserve"> сво</w:t>
            </w:r>
            <w:r>
              <w:rPr>
                <w:bCs/>
                <w:szCs w:val="22"/>
              </w:rPr>
              <w:t>ю точку зрения</w:t>
            </w:r>
            <w:r w:rsidRPr="00AC7211">
              <w:rPr>
                <w:bCs/>
                <w:szCs w:val="22"/>
              </w:rPr>
              <w:t>.</w:t>
            </w:r>
            <w:r>
              <w:rPr>
                <w:bCs/>
                <w:szCs w:val="22"/>
              </w:rPr>
              <w:t xml:space="preserve"> </w:t>
            </w:r>
          </w:p>
          <w:p w14:paraId="043DD408" w14:textId="77777777" w:rsidR="000B2D8A" w:rsidRDefault="000B2D8A" w:rsidP="00AC7211">
            <w:pPr>
              <w:tabs>
                <w:tab w:val="left" w:pos="540"/>
              </w:tabs>
              <w:contextualSpacing/>
              <w:jc w:val="center"/>
              <w:rPr>
                <w:b/>
                <w:bCs/>
                <w:szCs w:val="22"/>
              </w:rPr>
            </w:pPr>
          </w:p>
          <w:p w14:paraId="7991F32B" w14:textId="65D9FFEE" w:rsidR="000B2D8A" w:rsidRPr="00AF0059" w:rsidRDefault="000B2D8A" w:rsidP="004337A6">
            <w:pPr>
              <w:tabs>
                <w:tab w:val="left" w:pos="540"/>
              </w:tabs>
              <w:contextualSpacing/>
              <w:jc w:val="both"/>
              <w:rPr>
                <w:bCs/>
                <w:szCs w:val="22"/>
              </w:rPr>
            </w:pPr>
          </w:p>
        </w:tc>
      </w:tr>
      <w:tr w:rsidR="00740130" w:rsidRPr="00AF0059" w14:paraId="78E0DE5D" w14:textId="77777777" w:rsidTr="007C65FA">
        <w:tc>
          <w:tcPr>
            <w:tcW w:w="2131" w:type="dxa"/>
            <w:vMerge/>
            <w:shd w:val="clear" w:color="auto" w:fill="auto"/>
          </w:tcPr>
          <w:p w14:paraId="3BDC3960" w14:textId="77777777" w:rsidR="000B2D8A" w:rsidRPr="00AC7211" w:rsidRDefault="000B2D8A" w:rsidP="00B75AC5">
            <w:pPr>
              <w:widowControl w:val="0"/>
              <w:ind w:right="45"/>
              <w:jc w:val="both"/>
              <w:rPr>
                <w:b/>
                <w:bCs/>
                <w:iCs/>
                <w:szCs w:val="22"/>
                <w:u w:val="single"/>
              </w:rPr>
            </w:pPr>
          </w:p>
        </w:tc>
        <w:tc>
          <w:tcPr>
            <w:tcW w:w="2599" w:type="dxa"/>
          </w:tcPr>
          <w:p w14:paraId="19465012" w14:textId="77777777" w:rsidR="000B2D8A" w:rsidRPr="00660F0C" w:rsidRDefault="000B2D8A" w:rsidP="000B2D8A">
            <w:pPr>
              <w:tabs>
                <w:tab w:val="left" w:pos="540"/>
              </w:tabs>
              <w:contextualSpacing/>
              <w:jc w:val="both"/>
              <w:rPr>
                <w:rFonts w:eastAsia="Calibri"/>
                <w:bCs/>
              </w:rPr>
            </w:pPr>
            <w:r w:rsidRPr="00660F0C">
              <w:rPr>
                <w:bCs/>
                <w:szCs w:val="22"/>
              </w:rPr>
              <w:t xml:space="preserve">2. </w:t>
            </w:r>
            <w:r w:rsidRPr="00660F0C">
              <w:rPr>
                <w:rFonts w:eastAsia="Calibri"/>
                <w:bCs/>
              </w:rPr>
              <w:t>Следует кодексу профессиональной этики, регулирующему способы достижения целей социально одобряемыми методами</w:t>
            </w:r>
          </w:p>
          <w:p w14:paraId="0A91E6B4" w14:textId="77777777" w:rsidR="000B2D8A" w:rsidRPr="00660F0C" w:rsidRDefault="000B2D8A" w:rsidP="000B2D8A">
            <w:pPr>
              <w:tabs>
                <w:tab w:val="left" w:pos="540"/>
              </w:tabs>
              <w:jc w:val="both"/>
              <w:rPr>
                <w:rFonts w:eastAsia="Calibri"/>
                <w:bCs/>
              </w:rPr>
            </w:pPr>
          </w:p>
        </w:tc>
        <w:tc>
          <w:tcPr>
            <w:tcW w:w="2893" w:type="dxa"/>
          </w:tcPr>
          <w:p w14:paraId="68451B3C" w14:textId="77777777" w:rsidR="000B2D8A" w:rsidRPr="00660F0C" w:rsidRDefault="000B2D8A" w:rsidP="000B2D8A">
            <w:pPr>
              <w:tabs>
                <w:tab w:val="left" w:pos="540"/>
              </w:tabs>
              <w:contextualSpacing/>
              <w:jc w:val="both"/>
              <w:rPr>
                <w:bCs/>
              </w:rPr>
            </w:pPr>
            <w:r w:rsidRPr="00660F0C">
              <w:rPr>
                <w:b/>
              </w:rPr>
              <w:t>знать:</w:t>
            </w:r>
            <w:r w:rsidRPr="00660F0C">
              <w:rPr>
                <w:bCs/>
              </w:rPr>
              <w:t xml:space="preserve"> кодексы профессиональной этики в сфере рекламы и связей с общественностью</w:t>
            </w:r>
          </w:p>
          <w:p w14:paraId="1A4C3E2A" w14:textId="3E32B626" w:rsidR="000B2D8A" w:rsidRPr="00660F0C" w:rsidRDefault="000B2D8A" w:rsidP="000B2D8A">
            <w:pPr>
              <w:tabs>
                <w:tab w:val="left" w:pos="540"/>
              </w:tabs>
              <w:contextualSpacing/>
              <w:jc w:val="both"/>
              <w:rPr>
                <w:rFonts w:eastAsia="Calibri"/>
                <w:bCs/>
              </w:rPr>
            </w:pPr>
            <w:r w:rsidRPr="00660F0C">
              <w:rPr>
                <w:b/>
              </w:rPr>
              <w:t>уметь:</w:t>
            </w:r>
            <w:r w:rsidRPr="00660F0C">
              <w:rPr>
                <w:bCs/>
              </w:rPr>
              <w:t xml:space="preserve"> применять на практике принципы профессиональной этики при решении профессиональных задач</w:t>
            </w:r>
          </w:p>
        </w:tc>
        <w:tc>
          <w:tcPr>
            <w:tcW w:w="2437" w:type="dxa"/>
            <w:shd w:val="clear" w:color="auto" w:fill="auto"/>
          </w:tcPr>
          <w:p w14:paraId="773C3C21" w14:textId="77777777" w:rsidR="000B2D8A" w:rsidRPr="00B75AC5" w:rsidRDefault="000B2D8A" w:rsidP="000B2D8A">
            <w:pPr>
              <w:tabs>
                <w:tab w:val="left" w:pos="540"/>
              </w:tabs>
              <w:contextualSpacing/>
              <w:jc w:val="center"/>
              <w:rPr>
                <w:b/>
                <w:bCs/>
                <w:szCs w:val="22"/>
              </w:rPr>
            </w:pPr>
            <w:r w:rsidRPr="00B75AC5">
              <w:rPr>
                <w:b/>
                <w:bCs/>
                <w:szCs w:val="22"/>
              </w:rPr>
              <w:t>Задание</w:t>
            </w:r>
          </w:p>
          <w:p w14:paraId="79F9A2A0" w14:textId="5CDBA2B1" w:rsidR="000B2D8A" w:rsidRPr="004337A6" w:rsidRDefault="000B2D8A" w:rsidP="000B2D8A">
            <w:pPr>
              <w:tabs>
                <w:tab w:val="left" w:pos="540"/>
              </w:tabs>
              <w:contextualSpacing/>
              <w:jc w:val="both"/>
              <w:rPr>
                <w:b/>
                <w:szCs w:val="22"/>
              </w:rPr>
            </w:pPr>
            <w:r>
              <w:rPr>
                <w:bCs/>
                <w:szCs w:val="22"/>
              </w:rPr>
              <w:t xml:space="preserve">В спорной ситуации при выполнении заказа крупного клиента совместно с другим агентством - участником профессионального рынка, вам было предложено увеличить прибыль обоих агентств за </w:t>
            </w:r>
            <w:r>
              <w:rPr>
                <w:bCs/>
                <w:szCs w:val="22"/>
              </w:rPr>
              <w:lastRenderedPageBreak/>
              <w:t>счет увеличения расценок клиенту в нарушение предварительных договоренностей с ним. Вас заверили, что клиент никогда не узнает о сговоре. Примите ли Вы предложение агентства? Почему? Обоснуйте свой ответ.</w:t>
            </w:r>
          </w:p>
        </w:tc>
      </w:tr>
      <w:tr w:rsidR="00DC7800" w:rsidRPr="00AF0059" w14:paraId="6F6CECFC" w14:textId="77777777" w:rsidTr="007C65FA">
        <w:tc>
          <w:tcPr>
            <w:tcW w:w="10060" w:type="dxa"/>
            <w:gridSpan w:val="4"/>
            <w:shd w:val="clear" w:color="auto" w:fill="auto"/>
          </w:tcPr>
          <w:p w14:paraId="17DF5FDA" w14:textId="6CF016FE" w:rsidR="00DC7800" w:rsidRPr="00DC7800" w:rsidRDefault="00DC7800" w:rsidP="000B2D8A">
            <w:pPr>
              <w:tabs>
                <w:tab w:val="left" w:pos="540"/>
              </w:tabs>
              <w:contextualSpacing/>
              <w:jc w:val="center"/>
              <w:rPr>
                <w:b/>
                <w:bCs/>
                <w:szCs w:val="22"/>
              </w:rPr>
            </w:pPr>
            <w:r w:rsidRPr="007F3217">
              <w:rPr>
                <w:rFonts w:eastAsia="Calibri"/>
                <w:b/>
              </w:rPr>
              <w:lastRenderedPageBreak/>
              <w:t>Профиль «Общественно-политическая и бизнес-журналистика» (очная форм</w:t>
            </w:r>
            <w:r w:rsidR="008803D3" w:rsidRPr="008803D3">
              <w:rPr>
                <w:rFonts w:eastAsia="Calibri"/>
                <w:b/>
              </w:rPr>
              <w:t>а</w:t>
            </w:r>
            <w:r w:rsidRPr="007F3217">
              <w:rPr>
                <w:rFonts w:eastAsia="Calibri"/>
                <w:b/>
              </w:rPr>
              <w:t xml:space="preserve"> обучения), 202</w:t>
            </w:r>
            <w:r w:rsidRPr="00DC7800">
              <w:rPr>
                <w:rFonts w:eastAsia="Calibri"/>
                <w:b/>
              </w:rPr>
              <w:t xml:space="preserve">2 </w:t>
            </w:r>
            <w:proofErr w:type="spellStart"/>
            <w:r>
              <w:rPr>
                <w:rFonts w:eastAsia="Calibri"/>
                <w:b/>
              </w:rPr>
              <w:t>г.п</w:t>
            </w:r>
            <w:proofErr w:type="spellEnd"/>
            <w:r>
              <w:rPr>
                <w:rFonts w:eastAsia="Calibri"/>
                <w:b/>
              </w:rPr>
              <w:t>.</w:t>
            </w:r>
          </w:p>
        </w:tc>
      </w:tr>
      <w:tr w:rsidR="00F75D1A" w:rsidRPr="00AF0059" w14:paraId="29E38908" w14:textId="77777777" w:rsidTr="007C65FA">
        <w:trPr>
          <w:trHeight w:val="1655"/>
        </w:trPr>
        <w:tc>
          <w:tcPr>
            <w:tcW w:w="2131" w:type="dxa"/>
            <w:vMerge w:val="restart"/>
            <w:tcBorders>
              <w:top w:val="single" w:sz="4" w:space="0" w:color="auto"/>
              <w:left w:val="single" w:sz="4" w:space="0" w:color="auto"/>
              <w:right w:val="single" w:sz="4" w:space="0" w:color="auto"/>
            </w:tcBorders>
          </w:tcPr>
          <w:p w14:paraId="23AEBDE9" w14:textId="11CAD48B" w:rsidR="00F75D1A" w:rsidRPr="00AC7211" w:rsidRDefault="00F75D1A" w:rsidP="00F75D1A">
            <w:pPr>
              <w:widowControl w:val="0"/>
              <w:ind w:right="45"/>
              <w:jc w:val="both"/>
              <w:rPr>
                <w:b/>
                <w:bCs/>
                <w:iCs/>
                <w:szCs w:val="22"/>
                <w:u w:val="single"/>
              </w:rPr>
            </w:pPr>
            <w:r w:rsidRPr="00707B04">
              <w:t>Способность организовать доставку продукции СМИ через разные каналы дистрибуции (ПКП-1)</w:t>
            </w:r>
          </w:p>
        </w:tc>
        <w:tc>
          <w:tcPr>
            <w:tcW w:w="2599" w:type="dxa"/>
            <w:tcBorders>
              <w:top w:val="single" w:sz="4" w:space="0" w:color="auto"/>
              <w:left w:val="single" w:sz="4" w:space="0" w:color="auto"/>
              <w:bottom w:val="single" w:sz="4" w:space="0" w:color="auto"/>
              <w:right w:val="single" w:sz="4" w:space="0" w:color="auto"/>
            </w:tcBorders>
          </w:tcPr>
          <w:p w14:paraId="01B862C6" w14:textId="153EE630" w:rsidR="00F75D1A" w:rsidRPr="00F75D1A" w:rsidRDefault="00F75D1A" w:rsidP="00F75D1A">
            <w:pPr>
              <w:widowControl w:val="0"/>
              <w:autoSpaceDE w:val="0"/>
              <w:autoSpaceDN w:val="0"/>
              <w:adjustRightInd w:val="0"/>
              <w:jc w:val="both"/>
              <w:rPr>
                <w:rFonts w:eastAsia="Calibri"/>
              </w:rPr>
            </w:pPr>
            <w:r>
              <w:rPr>
                <w:rFonts w:eastAsia="Calibri"/>
              </w:rPr>
              <w:t xml:space="preserve">1. </w:t>
            </w:r>
            <w:r w:rsidRPr="00F75D1A">
              <w:rPr>
                <w:rFonts w:eastAsia="Calibri"/>
              </w:rPr>
              <w:t>Организует мониторинг эффективности каналов для дистрибуции продукции СМИ.</w:t>
            </w:r>
          </w:p>
        </w:tc>
        <w:tc>
          <w:tcPr>
            <w:tcW w:w="2893" w:type="dxa"/>
          </w:tcPr>
          <w:p w14:paraId="17CB29E9" w14:textId="725A9138" w:rsidR="00F75D1A" w:rsidRPr="00997530" w:rsidRDefault="00F75D1A" w:rsidP="00F75D1A">
            <w:pPr>
              <w:tabs>
                <w:tab w:val="left" w:pos="540"/>
              </w:tabs>
              <w:contextualSpacing/>
              <w:jc w:val="both"/>
              <w:rPr>
                <w:bCs/>
              </w:rPr>
            </w:pPr>
            <w:r w:rsidRPr="00997530">
              <w:rPr>
                <w:b/>
              </w:rPr>
              <w:t xml:space="preserve">знать: </w:t>
            </w:r>
            <w:r>
              <w:rPr>
                <w:bCs/>
              </w:rPr>
              <w:t xml:space="preserve">методы и технологии проведения </w:t>
            </w:r>
            <w:r w:rsidRPr="00707B04">
              <w:rPr>
                <w:rFonts w:eastAsia="Calibri"/>
              </w:rPr>
              <w:t>мониторинг</w:t>
            </w:r>
            <w:r w:rsidR="000F3C93">
              <w:rPr>
                <w:rFonts w:eastAsia="Calibri"/>
              </w:rPr>
              <w:t>а</w:t>
            </w:r>
            <w:r w:rsidRPr="00707B04">
              <w:rPr>
                <w:rFonts w:eastAsia="Calibri"/>
              </w:rPr>
              <w:t xml:space="preserve"> эффективности канало</w:t>
            </w:r>
            <w:r>
              <w:rPr>
                <w:rFonts w:eastAsia="Calibri"/>
              </w:rPr>
              <w:t>в для дистрибуции продукции СМИ</w:t>
            </w:r>
          </w:p>
          <w:p w14:paraId="19B1F237" w14:textId="68138A16" w:rsidR="00F75D1A" w:rsidRPr="00660F0C" w:rsidRDefault="00F75D1A" w:rsidP="00F75D1A">
            <w:pPr>
              <w:tabs>
                <w:tab w:val="left" w:pos="540"/>
              </w:tabs>
              <w:contextualSpacing/>
              <w:jc w:val="both"/>
              <w:rPr>
                <w:b/>
              </w:rPr>
            </w:pPr>
            <w:r w:rsidRPr="00997530">
              <w:rPr>
                <w:b/>
              </w:rPr>
              <w:t xml:space="preserve">уметь: </w:t>
            </w:r>
            <w:r>
              <w:rPr>
                <w:bCs/>
              </w:rPr>
              <w:t xml:space="preserve">организовывать </w:t>
            </w:r>
            <w:r w:rsidRPr="00707B04">
              <w:rPr>
                <w:rFonts w:eastAsia="Calibri"/>
              </w:rPr>
              <w:t>мониторинг эффективности канало</w:t>
            </w:r>
            <w:r>
              <w:rPr>
                <w:rFonts w:eastAsia="Calibri"/>
              </w:rPr>
              <w:t>в для дистрибуции продукции СМИ</w:t>
            </w:r>
          </w:p>
        </w:tc>
        <w:tc>
          <w:tcPr>
            <w:tcW w:w="2437" w:type="dxa"/>
            <w:shd w:val="clear" w:color="auto" w:fill="auto"/>
          </w:tcPr>
          <w:p w14:paraId="5B098667" w14:textId="290CD21F" w:rsidR="002D5EDD" w:rsidRPr="00367AEC" w:rsidRDefault="002D5EDD" w:rsidP="002D5EDD">
            <w:pPr>
              <w:tabs>
                <w:tab w:val="left" w:pos="540"/>
              </w:tabs>
              <w:contextualSpacing/>
              <w:jc w:val="center"/>
              <w:rPr>
                <w:b/>
              </w:rPr>
            </w:pPr>
            <w:r>
              <w:rPr>
                <w:b/>
              </w:rPr>
              <w:t>Задание</w:t>
            </w:r>
          </w:p>
          <w:p w14:paraId="5AA5E8DF" w14:textId="17761694" w:rsidR="00F75D1A" w:rsidRPr="002446B7" w:rsidRDefault="002D5EDD" w:rsidP="002D5EDD">
            <w:pPr>
              <w:tabs>
                <w:tab w:val="left" w:pos="540"/>
              </w:tabs>
              <w:contextualSpacing/>
              <w:jc w:val="both"/>
            </w:pPr>
            <w:r w:rsidRPr="00767FCD">
              <w:rPr>
                <w:bCs/>
              </w:rPr>
              <w:t>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w:t>
            </w:r>
          </w:p>
        </w:tc>
      </w:tr>
      <w:tr w:rsidR="00F75D1A" w:rsidRPr="00AF0059" w14:paraId="051F9F72" w14:textId="77777777" w:rsidTr="007C65FA">
        <w:trPr>
          <w:trHeight w:val="1655"/>
        </w:trPr>
        <w:tc>
          <w:tcPr>
            <w:tcW w:w="2131" w:type="dxa"/>
            <w:vMerge/>
            <w:tcBorders>
              <w:left w:val="single" w:sz="4" w:space="0" w:color="auto"/>
              <w:right w:val="single" w:sz="4" w:space="0" w:color="auto"/>
            </w:tcBorders>
          </w:tcPr>
          <w:p w14:paraId="08C4B118" w14:textId="77777777" w:rsidR="00F75D1A" w:rsidRPr="00707B04" w:rsidRDefault="00F75D1A" w:rsidP="00F75D1A">
            <w:pPr>
              <w:widowControl w:val="0"/>
              <w:ind w:right="45"/>
              <w:jc w:val="both"/>
            </w:pPr>
          </w:p>
        </w:tc>
        <w:tc>
          <w:tcPr>
            <w:tcW w:w="2599" w:type="dxa"/>
            <w:tcBorders>
              <w:top w:val="single" w:sz="4" w:space="0" w:color="auto"/>
              <w:left w:val="single" w:sz="4" w:space="0" w:color="auto"/>
              <w:bottom w:val="single" w:sz="4" w:space="0" w:color="auto"/>
              <w:right w:val="single" w:sz="4" w:space="0" w:color="auto"/>
            </w:tcBorders>
          </w:tcPr>
          <w:p w14:paraId="7CCA9572" w14:textId="33A397AD" w:rsidR="00F75D1A" w:rsidRPr="00F75D1A" w:rsidRDefault="00F75D1A" w:rsidP="00F75D1A">
            <w:pPr>
              <w:pStyle w:val="a8"/>
              <w:widowControl w:val="0"/>
              <w:numPr>
                <w:ilvl w:val="0"/>
                <w:numId w:val="22"/>
              </w:numPr>
              <w:autoSpaceDE w:val="0"/>
              <w:autoSpaceDN w:val="0"/>
              <w:adjustRightInd w:val="0"/>
              <w:ind w:left="0" w:firstLine="0"/>
              <w:jc w:val="both"/>
              <w:rPr>
                <w:rFonts w:eastAsia="Calibri"/>
              </w:rPr>
            </w:pPr>
            <w:r w:rsidRPr="00707B04">
              <w:rPr>
                <w:rFonts w:eastAsia="Calibri"/>
              </w:rPr>
              <w:t>Обосновывает выбор каналов дистрибуции в показателях коммуникационной и экономической эффективности.</w:t>
            </w:r>
          </w:p>
        </w:tc>
        <w:tc>
          <w:tcPr>
            <w:tcW w:w="2893" w:type="dxa"/>
          </w:tcPr>
          <w:p w14:paraId="50A561E8" w14:textId="77777777" w:rsidR="00F75D1A" w:rsidRPr="00997530" w:rsidRDefault="00F75D1A" w:rsidP="00F75D1A">
            <w:pPr>
              <w:tabs>
                <w:tab w:val="left" w:pos="540"/>
              </w:tabs>
              <w:contextualSpacing/>
              <w:jc w:val="both"/>
              <w:rPr>
                <w:bCs/>
              </w:rPr>
            </w:pPr>
            <w:r w:rsidRPr="00997530">
              <w:rPr>
                <w:b/>
              </w:rPr>
              <w:t xml:space="preserve">знать: </w:t>
            </w:r>
            <w:r>
              <w:rPr>
                <w:bCs/>
              </w:rPr>
              <w:t xml:space="preserve">каналы дистрибуции, </w:t>
            </w:r>
            <w:r w:rsidRPr="00A61A98">
              <w:rPr>
                <w:bCs/>
              </w:rPr>
              <w:t>показател</w:t>
            </w:r>
            <w:r>
              <w:rPr>
                <w:bCs/>
              </w:rPr>
              <w:t>и</w:t>
            </w:r>
            <w:r w:rsidRPr="00A61A98">
              <w:rPr>
                <w:bCs/>
              </w:rPr>
              <w:t xml:space="preserve"> коммуникационной и экономической эффективности</w:t>
            </w:r>
            <w:r>
              <w:rPr>
                <w:bCs/>
              </w:rPr>
              <w:t xml:space="preserve"> </w:t>
            </w:r>
          </w:p>
          <w:p w14:paraId="02D42B4E" w14:textId="73A9DB0B" w:rsidR="00F75D1A" w:rsidRDefault="00F75D1A" w:rsidP="00F75D1A">
            <w:pPr>
              <w:tabs>
                <w:tab w:val="left" w:pos="540"/>
              </w:tabs>
              <w:contextualSpacing/>
              <w:jc w:val="both"/>
              <w:rPr>
                <w:b/>
              </w:rPr>
            </w:pPr>
            <w:r w:rsidRPr="00997530">
              <w:rPr>
                <w:b/>
              </w:rPr>
              <w:t xml:space="preserve">уметь: </w:t>
            </w:r>
            <w:r>
              <w:rPr>
                <w:bCs/>
              </w:rPr>
              <w:t xml:space="preserve">обосновывать </w:t>
            </w:r>
            <w:r w:rsidRPr="00707B04">
              <w:rPr>
                <w:rFonts w:eastAsia="Calibri"/>
              </w:rPr>
              <w:t>выбор каналов дистрибуции</w:t>
            </w:r>
          </w:p>
        </w:tc>
        <w:tc>
          <w:tcPr>
            <w:tcW w:w="2437" w:type="dxa"/>
            <w:shd w:val="clear" w:color="auto" w:fill="auto"/>
          </w:tcPr>
          <w:p w14:paraId="1253A852" w14:textId="5E0EA6D0" w:rsidR="002D5EDD" w:rsidRPr="00367AEC" w:rsidRDefault="002D5EDD" w:rsidP="002D5EDD">
            <w:pPr>
              <w:tabs>
                <w:tab w:val="left" w:pos="540"/>
              </w:tabs>
              <w:contextualSpacing/>
              <w:jc w:val="center"/>
              <w:rPr>
                <w:b/>
              </w:rPr>
            </w:pPr>
            <w:r>
              <w:rPr>
                <w:b/>
              </w:rPr>
              <w:t>Задание</w:t>
            </w:r>
          </w:p>
          <w:p w14:paraId="208E109A" w14:textId="1383BACF" w:rsidR="00F75D1A" w:rsidRPr="002D5EDD" w:rsidRDefault="002D5EDD" w:rsidP="002D5EDD">
            <w:pPr>
              <w:tabs>
                <w:tab w:val="left" w:pos="540"/>
              </w:tabs>
              <w:contextualSpacing/>
              <w:jc w:val="both"/>
              <w:rPr>
                <w:b/>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tc>
      </w:tr>
      <w:tr w:rsidR="00F75D1A" w:rsidRPr="00AF0059" w14:paraId="5BD6B142" w14:textId="77777777" w:rsidTr="007C65FA">
        <w:trPr>
          <w:trHeight w:val="1655"/>
        </w:trPr>
        <w:tc>
          <w:tcPr>
            <w:tcW w:w="2131" w:type="dxa"/>
            <w:vMerge/>
            <w:tcBorders>
              <w:left w:val="single" w:sz="4" w:space="0" w:color="auto"/>
              <w:bottom w:val="single" w:sz="4" w:space="0" w:color="auto"/>
              <w:right w:val="single" w:sz="4" w:space="0" w:color="auto"/>
            </w:tcBorders>
          </w:tcPr>
          <w:p w14:paraId="29348513" w14:textId="77777777" w:rsidR="00F75D1A" w:rsidRPr="00707B04" w:rsidRDefault="00F75D1A" w:rsidP="00F75D1A">
            <w:pPr>
              <w:widowControl w:val="0"/>
              <w:ind w:right="45"/>
              <w:jc w:val="both"/>
            </w:pPr>
          </w:p>
        </w:tc>
        <w:tc>
          <w:tcPr>
            <w:tcW w:w="2599" w:type="dxa"/>
            <w:tcBorders>
              <w:top w:val="single" w:sz="4" w:space="0" w:color="auto"/>
              <w:left w:val="single" w:sz="4" w:space="0" w:color="auto"/>
              <w:bottom w:val="single" w:sz="4" w:space="0" w:color="auto"/>
              <w:right w:val="single" w:sz="4" w:space="0" w:color="auto"/>
            </w:tcBorders>
          </w:tcPr>
          <w:p w14:paraId="5EE1E744" w14:textId="76BB12E1" w:rsidR="00F75D1A" w:rsidRPr="00F75D1A" w:rsidRDefault="00F75D1A" w:rsidP="00F75D1A">
            <w:pPr>
              <w:pStyle w:val="a8"/>
              <w:widowControl w:val="0"/>
              <w:numPr>
                <w:ilvl w:val="0"/>
                <w:numId w:val="22"/>
              </w:numPr>
              <w:autoSpaceDE w:val="0"/>
              <w:autoSpaceDN w:val="0"/>
              <w:adjustRightInd w:val="0"/>
              <w:ind w:left="0" w:firstLine="0"/>
              <w:jc w:val="both"/>
              <w:rPr>
                <w:rFonts w:eastAsia="Calibri"/>
              </w:rPr>
            </w:pPr>
            <w:r w:rsidRPr="003D6A4C">
              <w:rPr>
                <w:rFonts w:eastAsia="Calibri"/>
              </w:rPr>
              <w:t>Проводит мониторинг процесса доставки продукции СМИ и оценивает реакции аудитории.</w:t>
            </w:r>
          </w:p>
        </w:tc>
        <w:tc>
          <w:tcPr>
            <w:tcW w:w="2893" w:type="dxa"/>
          </w:tcPr>
          <w:p w14:paraId="56452610" w14:textId="77777777" w:rsidR="00F75D1A" w:rsidRPr="00997530" w:rsidRDefault="00F75D1A" w:rsidP="00F75D1A">
            <w:pPr>
              <w:tabs>
                <w:tab w:val="left" w:pos="540"/>
              </w:tabs>
              <w:contextualSpacing/>
              <w:jc w:val="both"/>
              <w:rPr>
                <w:bCs/>
              </w:rPr>
            </w:pPr>
            <w:r w:rsidRPr="00997530">
              <w:rPr>
                <w:b/>
              </w:rPr>
              <w:t xml:space="preserve">знать: </w:t>
            </w:r>
            <w:r>
              <w:rPr>
                <w:bCs/>
              </w:rPr>
              <w:t xml:space="preserve">процесс </w:t>
            </w:r>
            <w:r w:rsidRPr="003D6A4C">
              <w:rPr>
                <w:rFonts w:eastAsia="Calibri"/>
              </w:rPr>
              <w:t>доставки продукции СМИ</w:t>
            </w:r>
          </w:p>
          <w:p w14:paraId="1B7212D7" w14:textId="35D21166" w:rsidR="00F75D1A" w:rsidRDefault="00F75D1A" w:rsidP="00F75D1A">
            <w:pPr>
              <w:tabs>
                <w:tab w:val="left" w:pos="540"/>
              </w:tabs>
              <w:contextualSpacing/>
              <w:jc w:val="both"/>
              <w:rPr>
                <w:b/>
              </w:rPr>
            </w:pPr>
            <w:r w:rsidRPr="00997530">
              <w:rPr>
                <w:b/>
              </w:rPr>
              <w:t xml:space="preserve">уметь: </w:t>
            </w:r>
            <w:r>
              <w:rPr>
                <w:bCs/>
              </w:rPr>
              <w:t xml:space="preserve">проводить </w:t>
            </w:r>
            <w:r w:rsidRPr="003D6A4C">
              <w:rPr>
                <w:rFonts w:eastAsia="Calibri"/>
              </w:rPr>
              <w:t>мониторинг процесса доставки продукции СМИ и оценива</w:t>
            </w:r>
            <w:r>
              <w:rPr>
                <w:rFonts w:eastAsia="Calibri"/>
              </w:rPr>
              <w:t>ть</w:t>
            </w:r>
            <w:r w:rsidRPr="003D6A4C">
              <w:rPr>
                <w:rFonts w:eastAsia="Calibri"/>
              </w:rPr>
              <w:t xml:space="preserve"> реакции аудитории</w:t>
            </w:r>
          </w:p>
        </w:tc>
        <w:tc>
          <w:tcPr>
            <w:tcW w:w="2437" w:type="dxa"/>
            <w:shd w:val="clear" w:color="auto" w:fill="auto"/>
          </w:tcPr>
          <w:p w14:paraId="7183C4FC" w14:textId="77777777" w:rsidR="002D5EDD" w:rsidRPr="00367AEC" w:rsidRDefault="002D5EDD" w:rsidP="002D5EDD">
            <w:pPr>
              <w:tabs>
                <w:tab w:val="left" w:pos="540"/>
              </w:tabs>
              <w:contextualSpacing/>
              <w:jc w:val="center"/>
              <w:rPr>
                <w:b/>
              </w:rPr>
            </w:pPr>
            <w:r w:rsidRPr="00367AEC">
              <w:rPr>
                <w:b/>
              </w:rPr>
              <w:t>Задание</w:t>
            </w:r>
          </w:p>
          <w:p w14:paraId="0249949B" w14:textId="6728F127" w:rsidR="00F75D1A" w:rsidRPr="00B75AC5" w:rsidRDefault="002D5EDD" w:rsidP="002D5EDD">
            <w:pPr>
              <w:tabs>
                <w:tab w:val="left" w:pos="540"/>
              </w:tabs>
              <w:contextualSpacing/>
              <w:jc w:val="both"/>
              <w:rPr>
                <w:b/>
                <w:bCs/>
                <w:szCs w:val="22"/>
              </w:rPr>
            </w:pPr>
            <w:r w:rsidRPr="00367AEC">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tc>
      </w:tr>
      <w:tr w:rsidR="00F75D1A" w:rsidRPr="00AF0059" w14:paraId="6D5FEE5E" w14:textId="77777777" w:rsidTr="007C65FA">
        <w:trPr>
          <w:trHeight w:val="1750"/>
        </w:trPr>
        <w:tc>
          <w:tcPr>
            <w:tcW w:w="2131" w:type="dxa"/>
            <w:vMerge w:val="restart"/>
            <w:tcBorders>
              <w:top w:val="single" w:sz="4" w:space="0" w:color="auto"/>
              <w:left w:val="single" w:sz="4" w:space="0" w:color="auto"/>
              <w:right w:val="single" w:sz="4" w:space="0" w:color="auto"/>
            </w:tcBorders>
          </w:tcPr>
          <w:p w14:paraId="4168F851" w14:textId="36DEA471" w:rsidR="00F75D1A" w:rsidRPr="00AC7211" w:rsidRDefault="00F75D1A" w:rsidP="00F75D1A">
            <w:pPr>
              <w:widowControl w:val="0"/>
              <w:ind w:right="45"/>
              <w:jc w:val="both"/>
              <w:rPr>
                <w:b/>
                <w:bCs/>
                <w:iCs/>
                <w:szCs w:val="22"/>
                <w:u w:val="single"/>
              </w:rPr>
            </w:pPr>
            <w:r w:rsidRPr="00707B04">
              <w:lastRenderedPageBreak/>
              <w:t>Способность разрабатывать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 (ПКП-3)</w:t>
            </w:r>
          </w:p>
        </w:tc>
        <w:tc>
          <w:tcPr>
            <w:tcW w:w="2599" w:type="dxa"/>
            <w:tcBorders>
              <w:top w:val="single" w:sz="4" w:space="0" w:color="auto"/>
              <w:left w:val="single" w:sz="4" w:space="0" w:color="auto"/>
              <w:right w:val="single" w:sz="4" w:space="0" w:color="auto"/>
            </w:tcBorders>
          </w:tcPr>
          <w:p w14:paraId="730B00BB" w14:textId="4A91663C" w:rsidR="00F75D1A" w:rsidRPr="00CC0424" w:rsidRDefault="00CC0424" w:rsidP="00CC0424">
            <w:pPr>
              <w:widowControl w:val="0"/>
              <w:autoSpaceDE w:val="0"/>
              <w:autoSpaceDN w:val="0"/>
              <w:adjustRightInd w:val="0"/>
              <w:jc w:val="both"/>
              <w:rPr>
                <w:rFonts w:eastAsia="Calibri"/>
              </w:rPr>
            </w:pPr>
            <w:r>
              <w:rPr>
                <w:rFonts w:eastAsia="Calibri"/>
              </w:rPr>
              <w:t xml:space="preserve">1. </w:t>
            </w:r>
            <w:r w:rsidR="00F75D1A" w:rsidRPr="00CC0424">
              <w:rPr>
                <w:rFonts w:eastAsia="Calibri"/>
              </w:rPr>
              <w:t>Разрабатывает контент-стратегию издания для определения конкурентных преимуществ продукции СМИ.</w:t>
            </w:r>
          </w:p>
        </w:tc>
        <w:tc>
          <w:tcPr>
            <w:tcW w:w="2893" w:type="dxa"/>
          </w:tcPr>
          <w:p w14:paraId="282F3E88" w14:textId="77777777" w:rsidR="00F75D1A" w:rsidRPr="001D18D4" w:rsidRDefault="00F75D1A" w:rsidP="00F75D1A">
            <w:pPr>
              <w:tabs>
                <w:tab w:val="left" w:pos="540"/>
              </w:tabs>
              <w:contextualSpacing/>
              <w:jc w:val="both"/>
            </w:pPr>
            <w:r w:rsidRPr="00997530">
              <w:rPr>
                <w:b/>
              </w:rPr>
              <w:t xml:space="preserve">знать: </w:t>
            </w:r>
            <w:r>
              <w:t xml:space="preserve">способы и технологии разработки контент стратегии издания </w:t>
            </w:r>
          </w:p>
          <w:p w14:paraId="082806D0" w14:textId="377EA200" w:rsidR="00F75D1A" w:rsidRPr="00660F0C" w:rsidRDefault="00F75D1A" w:rsidP="00F75D1A">
            <w:pPr>
              <w:tabs>
                <w:tab w:val="left" w:pos="540"/>
              </w:tabs>
              <w:contextualSpacing/>
              <w:jc w:val="both"/>
              <w:rPr>
                <w:b/>
              </w:rPr>
            </w:pPr>
            <w:r w:rsidRPr="00997530">
              <w:rPr>
                <w:b/>
              </w:rPr>
              <w:t>уметь:</w:t>
            </w:r>
            <w:r>
              <w:rPr>
                <w:b/>
              </w:rPr>
              <w:t xml:space="preserve"> </w:t>
            </w:r>
            <w:r>
              <w:t xml:space="preserve">разрабатывать </w:t>
            </w:r>
            <w:r w:rsidRPr="00707B04">
              <w:rPr>
                <w:rFonts w:eastAsia="Calibri"/>
              </w:rPr>
              <w:t>контент-стратегию издания для определения конкурентных преимуществ продукции СМИ</w:t>
            </w:r>
          </w:p>
        </w:tc>
        <w:tc>
          <w:tcPr>
            <w:tcW w:w="2437" w:type="dxa"/>
            <w:shd w:val="clear" w:color="auto" w:fill="auto"/>
          </w:tcPr>
          <w:p w14:paraId="7BDC6108" w14:textId="5EE95BFC" w:rsidR="002D5EDD" w:rsidRDefault="00A70653" w:rsidP="002D5EDD">
            <w:pPr>
              <w:jc w:val="center"/>
            </w:pPr>
            <w:r>
              <w:rPr>
                <w:b/>
              </w:rPr>
              <w:t>Задание</w:t>
            </w:r>
          </w:p>
          <w:p w14:paraId="029A1D3A" w14:textId="50837919" w:rsidR="00F75D1A" w:rsidRPr="00B75AC5" w:rsidRDefault="002D5EDD" w:rsidP="002D5EDD">
            <w:pPr>
              <w:tabs>
                <w:tab w:val="left" w:pos="540"/>
              </w:tabs>
              <w:contextualSpacing/>
              <w:jc w:val="both"/>
              <w:rPr>
                <w:b/>
                <w:bCs/>
                <w:szCs w:val="22"/>
              </w:rPr>
            </w:pPr>
            <w:r w:rsidRPr="00367AEC">
              <w:t>Выбрать сообщество в социальной сети. Составить контент-план для выбранного сообщества. Описать тематические блоки, а также тезисно дать информацию, которая будет там представлена.</w:t>
            </w:r>
          </w:p>
        </w:tc>
      </w:tr>
      <w:tr w:rsidR="00F75D1A" w:rsidRPr="00AF0059" w14:paraId="316D6796" w14:textId="77777777" w:rsidTr="007C65FA">
        <w:trPr>
          <w:trHeight w:val="1750"/>
        </w:trPr>
        <w:tc>
          <w:tcPr>
            <w:tcW w:w="2131" w:type="dxa"/>
            <w:vMerge/>
            <w:tcBorders>
              <w:left w:val="single" w:sz="4" w:space="0" w:color="auto"/>
              <w:right w:val="single" w:sz="4" w:space="0" w:color="auto"/>
            </w:tcBorders>
          </w:tcPr>
          <w:p w14:paraId="4FEE6467" w14:textId="77777777" w:rsidR="00F75D1A" w:rsidRPr="00707B04" w:rsidRDefault="00F75D1A" w:rsidP="00F75D1A">
            <w:pPr>
              <w:widowControl w:val="0"/>
              <w:ind w:right="45"/>
              <w:jc w:val="both"/>
            </w:pPr>
          </w:p>
        </w:tc>
        <w:tc>
          <w:tcPr>
            <w:tcW w:w="2599" w:type="dxa"/>
            <w:tcBorders>
              <w:left w:val="single" w:sz="4" w:space="0" w:color="auto"/>
              <w:right w:val="single" w:sz="4" w:space="0" w:color="auto"/>
            </w:tcBorders>
          </w:tcPr>
          <w:p w14:paraId="4BEC29DA" w14:textId="77777777" w:rsidR="00CC0424" w:rsidRPr="00CC0424" w:rsidRDefault="00CC0424" w:rsidP="00CC0424">
            <w:pPr>
              <w:widowControl w:val="0"/>
              <w:autoSpaceDE w:val="0"/>
              <w:autoSpaceDN w:val="0"/>
              <w:adjustRightInd w:val="0"/>
              <w:jc w:val="both"/>
              <w:rPr>
                <w:rFonts w:eastAsia="Calibri"/>
              </w:rPr>
            </w:pPr>
            <w:r w:rsidRPr="00CC0424">
              <w:rPr>
                <w:rFonts w:eastAsia="Calibri"/>
              </w:rPr>
              <w:t>2. Обосновывает выбор визуальных элементов материала для привлечения внимания к продукции СМИ.</w:t>
            </w:r>
          </w:p>
          <w:p w14:paraId="078E9505" w14:textId="1A3D5CAC" w:rsidR="00F75D1A" w:rsidRPr="00CC0424" w:rsidRDefault="00F75D1A" w:rsidP="00CC0424">
            <w:pPr>
              <w:widowControl w:val="0"/>
              <w:autoSpaceDE w:val="0"/>
              <w:autoSpaceDN w:val="0"/>
              <w:adjustRightInd w:val="0"/>
              <w:jc w:val="both"/>
              <w:rPr>
                <w:rFonts w:eastAsia="Calibri"/>
              </w:rPr>
            </w:pPr>
          </w:p>
        </w:tc>
        <w:tc>
          <w:tcPr>
            <w:tcW w:w="2893" w:type="dxa"/>
          </w:tcPr>
          <w:p w14:paraId="1019B57E" w14:textId="77777777" w:rsidR="00F75D1A" w:rsidRPr="00B87FA6" w:rsidRDefault="00F75D1A" w:rsidP="00F75D1A">
            <w:pPr>
              <w:tabs>
                <w:tab w:val="left" w:pos="540"/>
              </w:tabs>
              <w:contextualSpacing/>
              <w:jc w:val="both"/>
            </w:pPr>
            <w:r w:rsidRPr="00997530">
              <w:rPr>
                <w:b/>
              </w:rPr>
              <w:t xml:space="preserve">знать: </w:t>
            </w:r>
            <w:r>
              <w:t>методы и способы привлечения внимания к продукции СМИ</w:t>
            </w:r>
          </w:p>
          <w:p w14:paraId="03F78CE1" w14:textId="45544DEF" w:rsidR="00F75D1A" w:rsidRDefault="00F75D1A" w:rsidP="00F75D1A">
            <w:pPr>
              <w:tabs>
                <w:tab w:val="left" w:pos="540"/>
              </w:tabs>
              <w:contextualSpacing/>
              <w:jc w:val="both"/>
              <w:rPr>
                <w:b/>
              </w:rPr>
            </w:pPr>
            <w:r w:rsidRPr="00997530">
              <w:rPr>
                <w:b/>
              </w:rPr>
              <w:t>уметь:</w:t>
            </w:r>
            <w:r>
              <w:rPr>
                <w:b/>
              </w:rPr>
              <w:t xml:space="preserve"> </w:t>
            </w:r>
            <w:r>
              <w:t xml:space="preserve">обосновывать выбор </w:t>
            </w:r>
            <w:r w:rsidRPr="00707B04">
              <w:rPr>
                <w:rFonts w:eastAsia="Calibri"/>
              </w:rPr>
              <w:t>визуальных элементов материала для привлечения</w:t>
            </w:r>
            <w:r>
              <w:rPr>
                <w:rFonts w:eastAsia="Calibri"/>
              </w:rPr>
              <w:t xml:space="preserve"> </w:t>
            </w:r>
            <w:r w:rsidRPr="00707B04">
              <w:rPr>
                <w:rFonts w:eastAsia="Calibri"/>
              </w:rPr>
              <w:t>внимания к продукции СМИ</w:t>
            </w:r>
          </w:p>
        </w:tc>
        <w:tc>
          <w:tcPr>
            <w:tcW w:w="2437" w:type="dxa"/>
            <w:shd w:val="clear" w:color="auto" w:fill="auto"/>
          </w:tcPr>
          <w:p w14:paraId="1EFF7728" w14:textId="4986AA02" w:rsidR="002F33C9" w:rsidRPr="00367AEC" w:rsidRDefault="002F33C9" w:rsidP="002F33C9">
            <w:pPr>
              <w:tabs>
                <w:tab w:val="left" w:pos="540"/>
              </w:tabs>
              <w:contextualSpacing/>
              <w:jc w:val="center"/>
              <w:rPr>
                <w:b/>
              </w:rPr>
            </w:pPr>
            <w:r>
              <w:rPr>
                <w:b/>
              </w:rPr>
              <w:t>Задание</w:t>
            </w:r>
          </w:p>
          <w:p w14:paraId="4AE43FB9" w14:textId="498AE91C" w:rsidR="00F75D1A" w:rsidRPr="00B75AC5" w:rsidRDefault="002F33C9" w:rsidP="002F33C9">
            <w:pPr>
              <w:tabs>
                <w:tab w:val="left" w:pos="540"/>
              </w:tabs>
              <w:contextualSpacing/>
              <w:jc w:val="both"/>
              <w:rPr>
                <w:b/>
                <w:bCs/>
                <w:szCs w:val="22"/>
              </w:rPr>
            </w:pPr>
            <w:r w:rsidRPr="00367AEC">
              <w:t>В малых группах разработайте проект по освещению политической проблемы в СМИ (на выбор).</w:t>
            </w:r>
          </w:p>
        </w:tc>
      </w:tr>
      <w:tr w:rsidR="00F75D1A" w:rsidRPr="00AF0059" w14:paraId="35729D2C" w14:textId="77777777" w:rsidTr="007C65FA">
        <w:trPr>
          <w:trHeight w:val="1750"/>
        </w:trPr>
        <w:tc>
          <w:tcPr>
            <w:tcW w:w="2131" w:type="dxa"/>
            <w:vMerge/>
            <w:tcBorders>
              <w:left w:val="single" w:sz="4" w:space="0" w:color="auto"/>
              <w:bottom w:val="single" w:sz="4" w:space="0" w:color="auto"/>
              <w:right w:val="single" w:sz="4" w:space="0" w:color="auto"/>
            </w:tcBorders>
          </w:tcPr>
          <w:p w14:paraId="4D2BB4FE" w14:textId="77777777" w:rsidR="00F75D1A" w:rsidRPr="00707B04" w:rsidRDefault="00F75D1A" w:rsidP="00F75D1A">
            <w:pPr>
              <w:widowControl w:val="0"/>
              <w:ind w:right="45"/>
              <w:jc w:val="both"/>
            </w:pPr>
          </w:p>
        </w:tc>
        <w:tc>
          <w:tcPr>
            <w:tcW w:w="2599" w:type="dxa"/>
            <w:tcBorders>
              <w:left w:val="single" w:sz="4" w:space="0" w:color="auto"/>
              <w:bottom w:val="single" w:sz="4" w:space="0" w:color="auto"/>
              <w:right w:val="single" w:sz="4" w:space="0" w:color="auto"/>
            </w:tcBorders>
          </w:tcPr>
          <w:p w14:paraId="20CB4366" w14:textId="07A252C8" w:rsidR="00F75D1A" w:rsidRPr="00CC0424" w:rsidRDefault="00CC0424" w:rsidP="00CC0424">
            <w:pPr>
              <w:widowControl w:val="0"/>
              <w:autoSpaceDE w:val="0"/>
              <w:autoSpaceDN w:val="0"/>
              <w:adjustRightInd w:val="0"/>
              <w:jc w:val="both"/>
              <w:rPr>
                <w:rFonts w:eastAsia="Calibri"/>
              </w:rPr>
            </w:pPr>
            <w:r>
              <w:rPr>
                <w:rFonts w:eastAsia="Calibri"/>
              </w:rPr>
              <w:t xml:space="preserve">3. </w:t>
            </w:r>
            <w:r w:rsidRPr="003D6A4C">
              <w:rPr>
                <w:rFonts w:eastAsia="Calibri"/>
              </w:rPr>
              <w:t>Анализирует эффективность контента и определяет рекомендации по корр</w:t>
            </w:r>
            <w:r>
              <w:rPr>
                <w:rFonts w:eastAsia="Calibri"/>
              </w:rPr>
              <w:t>ектировке.</w:t>
            </w:r>
          </w:p>
        </w:tc>
        <w:tc>
          <w:tcPr>
            <w:tcW w:w="2893" w:type="dxa"/>
          </w:tcPr>
          <w:p w14:paraId="4E3E9547" w14:textId="77777777" w:rsidR="00F75D1A" w:rsidRPr="00B5005A" w:rsidRDefault="00F75D1A" w:rsidP="00F75D1A">
            <w:pPr>
              <w:tabs>
                <w:tab w:val="left" w:pos="540"/>
              </w:tabs>
              <w:contextualSpacing/>
              <w:jc w:val="both"/>
            </w:pPr>
            <w:r w:rsidRPr="00997530">
              <w:rPr>
                <w:b/>
              </w:rPr>
              <w:t xml:space="preserve">знать: </w:t>
            </w:r>
            <w:r>
              <w:t>методы анализа эффективности контента</w:t>
            </w:r>
          </w:p>
          <w:p w14:paraId="30E572B4" w14:textId="51F19B42" w:rsidR="00F75D1A" w:rsidRDefault="00F75D1A" w:rsidP="00F75D1A">
            <w:pPr>
              <w:tabs>
                <w:tab w:val="left" w:pos="540"/>
              </w:tabs>
              <w:contextualSpacing/>
              <w:jc w:val="both"/>
              <w:rPr>
                <w:b/>
              </w:rPr>
            </w:pPr>
            <w:r w:rsidRPr="00997530">
              <w:rPr>
                <w:b/>
              </w:rPr>
              <w:t>уметь:</w:t>
            </w:r>
            <w:r>
              <w:rPr>
                <w:b/>
              </w:rPr>
              <w:t xml:space="preserve"> </w:t>
            </w:r>
            <w:r>
              <w:t xml:space="preserve">анализировать </w:t>
            </w:r>
            <w:r w:rsidRPr="003D6A4C">
              <w:rPr>
                <w:rFonts w:eastAsia="Calibri"/>
              </w:rPr>
              <w:t>эффективность контента и</w:t>
            </w:r>
            <w:r>
              <w:rPr>
                <w:rFonts w:eastAsia="Calibri"/>
              </w:rPr>
              <w:t xml:space="preserve"> </w:t>
            </w:r>
            <w:r w:rsidRPr="003D6A4C">
              <w:rPr>
                <w:rFonts w:eastAsia="Calibri"/>
              </w:rPr>
              <w:t>определя</w:t>
            </w:r>
            <w:r>
              <w:rPr>
                <w:rFonts w:eastAsia="Calibri"/>
              </w:rPr>
              <w:t>ть</w:t>
            </w:r>
            <w:r w:rsidRPr="003D6A4C">
              <w:rPr>
                <w:rFonts w:eastAsia="Calibri"/>
              </w:rPr>
              <w:t xml:space="preserve"> </w:t>
            </w:r>
            <w:r>
              <w:rPr>
                <w:rFonts w:eastAsia="Calibri"/>
              </w:rPr>
              <w:t>рекомендации по корректировке</w:t>
            </w:r>
          </w:p>
        </w:tc>
        <w:tc>
          <w:tcPr>
            <w:tcW w:w="2437" w:type="dxa"/>
            <w:shd w:val="clear" w:color="auto" w:fill="auto"/>
          </w:tcPr>
          <w:p w14:paraId="50172A6C" w14:textId="64FD5B25" w:rsidR="002F33C9" w:rsidRPr="00367AEC" w:rsidRDefault="002F33C9" w:rsidP="002F33C9">
            <w:pPr>
              <w:tabs>
                <w:tab w:val="left" w:pos="540"/>
              </w:tabs>
              <w:contextualSpacing/>
              <w:jc w:val="center"/>
              <w:rPr>
                <w:b/>
              </w:rPr>
            </w:pPr>
            <w:r>
              <w:rPr>
                <w:b/>
              </w:rPr>
              <w:t>Задание</w:t>
            </w:r>
          </w:p>
          <w:p w14:paraId="6D6E2447" w14:textId="23C35AA9" w:rsidR="00F75D1A" w:rsidRPr="00B75AC5" w:rsidRDefault="002F33C9" w:rsidP="002F33C9">
            <w:pPr>
              <w:tabs>
                <w:tab w:val="left" w:pos="540"/>
              </w:tabs>
              <w:contextualSpacing/>
              <w:jc w:val="both"/>
              <w:rPr>
                <w:b/>
                <w:bCs/>
                <w:szCs w:val="22"/>
              </w:rPr>
            </w:pPr>
            <w:r w:rsidRPr="00367AEC">
              <w:t>В малых группах опишите специфику применения информационно-коммуникационных технологий в условиях позиционирования на рынке нового бренда.</w:t>
            </w:r>
          </w:p>
        </w:tc>
      </w:tr>
      <w:tr w:rsidR="00DC7800" w:rsidRPr="00AF0059" w14:paraId="44872B59" w14:textId="77777777" w:rsidTr="007C65FA">
        <w:trPr>
          <w:trHeight w:val="437"/>
        </w:trPr>
        <w:tc>
          <w:tcPr>
            <w:tcW w:w="10060" w:type="dxa"/>
            <w:gridSpan w:val="4"/>
            <w:shd w:val="clear" w:color="auto" w:fill="auto"/>
          </w:tcPr>
          <w:p w14:paraId="1EB5EE64" w14:textId="2AD0AA5F" w:rsidR="00DC7800" w:rsidRPr="00FB2478" w:rsidRDefault="00DC7800" w:rsidP="002446B7">
            <w:pPr>
              <w:tabs>
                <w:tab w:val="left" w:pos="540"/>
              </w:tabs>
              <w:jc w:val="center"/>
              <w:rPr>
                <w:rFonts w:eastAsia="Calibri"/>
                <w:b/>
              </w:rPr>
            </w:pPr>
            <w:r w:rsidRPr="007F3217">
              <w:rPr>
                <w:rFonts w:eastAsia="Calibri"/>
                <w:b/>
              </w:rPr>
              <w:t>Профиль «Общественно-политическая и бизнес-журналистика» (очная форм</w:t>
            </w:r>
            <w:r w:rsidR="002446B7">
              <w:rPr>
                <w:rFonts w:eastAsia="Calibri"/>
                <w:b/>
              </w:rPr>
              <w:t>а</w:t>
            </w:r>
            <w:r w:rsidRPr="007F3217">
              <w:rPr>
                <w:rFonts w:eastAsia="Calibri"/>
                <w:b/>
              </w:rPr>
              <w:t xml:space="preserve"> обучения), 2023</w:t>
            </w:r>
          </w:p>
        </w:tc>
      </w:tr>
      <w:tr w:rsidR="00DC7800" w:rsidRPr="00AF0059" w14:paraId="49C1D9B9" w14:textId="77777777" w:rsidTr="007C65FA">
        <w:tc>
          <w:tcPr>
            <w:tcW w:w="2131" w:type="dxa"/>
            <w:vMerge w:val="restart"/>
            <w:shd w:val="clear" w:color="auto" w:fill="auto"/>
          </w:tcPr>
          <w:p w14:paraId="4BB16DC9" w14:textId="77777777" w:rsidR="00DC7800" w:rsidRDefault="00DC7800" w:rsidP="00DC7800">
            <w:pPr>
              <w:widowControl w:val="0"/>
              <w:ind w:right="45"/>
              <w:jc w:val="both"/>
              <w:rPr>
                <w:iCs/>
                <w:szCs w:val="22"/>
              </w:rPr>
            </w:pPr>
            <w:r w:rsidRPr="00037024">
              <w:rPr>
                <w:b/>
                <w:bCs/>
                <w:iCs/>
                <w:szCs w:val="22"/>
              </w:rPr>
              <w:t>ПК</w:t>
            </w:r>
            <w:r>
              <w:rPr>
                <w:b/>
                <w:bCs/>
                <w:iCs/>
                <w:szCs w:val="22"/>
              </w:rPr>
              <w:t>П</w:t>
            </w:r>
            <w:r w:rsidRPr="00037024">
              <w:rPr>
                <w:b/>
                <w:bCs/>
                <w:iCs/>
                <w:szCs w:val="22"/>
              </w:rPr>
              <w:t>-</w:t>
            </w:r>
            <w:r>
              <w:rPr>
                <w:b/>
                <w:bCs/>
                <w:iCs/>
                <w:szCs w:val="22"/>
              </w:rPr>
              <w:t>2</w:t>
            </w:r>
            <w:r w:rsidRPr="00037024">
              <w:rPr>
                <w:b/>
                <w:bCs/>
                <w:iCs/>
                <w:szCs w:val="22"/>
              </w:rPr>
              <w:t>:</w:t>
            </w:r>
            <w:r w:rsidRPr="00037024">
              <w:rPr>
                <w:iCs/>
                <w:szCs w:val="22"/>
              </w:rPr>
              <w:t xml:space="preserve"> </w:t>
            </w:r>
          </w:p>
          <w:p w14:paraId="0DB509C1" w14:textId="7834D4FE" w:rsidR="00DC7800" w:rsidRDefault="00DC7800" w:rsidP="00DC7800">
            <w:pPr>
              <w:widowControl w:val="0"/>
              <w:ind w:right="45"/>
              <w:jc w:val="both"/>
              <w:rPr>
                <w:iCs/>
                <w:szCs w:val="22"/>
                <w:u w:val="single"/>
              </w:rPr>
            </w:pPr>
            <w:r w:rsidRPr="006C0481">
              <w:t>Способность сформировать понимание ценности продукции</w:t>
            </w:r>
            <w:r>
              <w:t xml:space="preserve"> СМИ и развивать реальный и потенциальный спрос у конечного потребителя</w:t>
            </w:r>
          </w:p>
        </w:tc>
        <w:tc>
          <w:tcPr>
            <w:tcW w:w="2599" w:type="dxa"/>
          </w:tcPr>
          <w:p w14:paraId="7FFEECAE" w14:textId="3669AB13" w:rsidR="00DC7800" w:rsidRPr="00037024" w:rsidRDefault="00DC7800" w:rsidP="00DC7800">
            <w:pPr>
              <w:tabs>
                <w:tab w:val="left" w:pos="540"/>
              </w:tabs>
              <w:jc w:val="both"/>
              <w:rPr>
                <w:rFonts w:eastAsia="Calibri"/>
              </w:rPr>
            </w:pPr>
            <w:r w:rsidRPr="006C0481">
              <w:rPr>
                <w:rFonts w:eastAsia="Calibri"/>
              </w:rPr>
              <w:t xml:space="preserve">1. </w:t>
            </w:r>
            <w:r>
              <w:rPr>
                <w:rFonts w:eastAsia="Calibri"/>
              </w:rPr>
              <w:t>Разрабатывает решения по целевому образу СМИ и развитию отношений с ключевыми стейкхолдерами</w:t>
            </w:r>
          </w:p>
        </w:tc>
        <w:tc>
          <w:tcPr>
            <w:tcW w:w="2893" w:type="dxa"/>
          </w:tcPr>
          <w:p w14:paraId="0ED4B5CC" w14:textId="77777777" w:rsidR="00DC7800" w:rsidRPr="00D914A1" w:rsidRDefault="00DC7800" w:rsidP="00DC7800">
            <w:pPr>
              <w:tabs>
                <w:tab w:val="left" w:pos="540"/>
              </w:tabs>
              <w:contextualSpacing/>
              <w:jc w:val="both"/>
              <w:rPr>
                <w:bCs/>
              </w:rPr>
            </w:pPr>
            <w:r w:rsidRPr="00D914A1">
              <w:rPr>
                <w:b/>
              </w:rPr>
              <w:t xml:space="preserve">знать: </w:t>
            </w:r>
            <w:r w:rsidRPr="00D914A1">
              <w:rPr>
                <w:bCs/>
              </w:rPr>
              <w:t>основы управления коммуникациями</w:t>
            </w:r>
            <w:r>
              <w:rPr>
                <w:bCs/>
              </w:rPr>
              <w:t xml:space="preserve"> для создания и развития целевого образа СМИ</w:t>
            </w:r>
            <w:r w:rsidRPr="00D914A1">
              <w:rPr>
                <w:bCs/>
              </w:rPr>
              <w:t>,</w:t>
            </w:r>
            <w:r>
              <w:rPr>
                <w:b/>
              </w:rPr>
              <w:t xml:space="preserve"> </w:t>
            </w:r>
            <w:r w:rsidRPr="00D914A1">
              <w:rPr>
                <w:bCs/>
              </w:rPr>
              <w:t>стратегии влияния</w:t>
            </w:r>
            <w:r>
              <w:rPr>
                <w:bCs/>
              </w:rPr>
              <w:t xml:space="preserve"> в коммуникации с ключевыми стейкхолдерами</w:t>
            </w:r>
          </w:p>
          <w:p w14:paraId="114F07F0" w14:textId="77777777" w:rsidR="00DC7800" w:rsidRPr="00D914A1" w:rsidRDefault="00DC7800" w:rsidP="00DC7800">
            <w:pPr>
              <w:tabs>
                <w:tab w:val="left" w:pos="540"/>
              </w:tabs>
              <w:contextualSpacing/>
              <w:jc w:val="both"/>
              <w:rPr>
                <w:bCs/>
              </w:rPr>
            </w:pPr>
            <w:r w:rsidRPr="00D914A1">
              <w:rPr>
                <w:b/>
              </w:rPr>
              <w:t xml:space="preserve">уметь: </w:t>
            </w:r>
            <w:r>
              <w:rPr>
                <w:bCs/>
              </w:rPr>
              <w:t>проектировать алгоритм эффективной коммуникации,</w:t>
            </w:r>
            <w:r w:rsidRPr="0041653F">
              <w:rPr>
                <w:bCs/>
              </w:rPr>
              <w:t xml:space="preserve"> применять </w:t>
            </w:r>
            <w:r>
              <w:rPr>
                <w:bCs/>
              </w:rPr>
              <w:t xml:space="preserve">на практике </w:t>
            </w:r>
            <w:r w:rsidRPr="00D914A1">
              <w:rPr>
                <w:bCs/>
              </w:rPr>
              <w:t>стратегии влияния</w:t>
            </w:r>
            <w:r>
              <w:rPr>
                <w:bCs/>
              </w:rPr>
              <w:t xml:space="preserve"> в коммуникации с ключевыми стейкхолдерами</w:t>
            </w:r>
          </w:p>
          <w:p w14:paraId="2768A7C5" w14:textId="73909DE3" w:rsidR="00DC7800" w:rsidRPr="00037024" w:rsidRDefault="00DC7800" w:rsidP="00DC7800">
            <w:pPr>
              <w:tabs>
                <w:tab w:val="left" w:pos="540"/>
              </w:tabs>
              <w:jc w:val="both"/>
              <w:rPr>
                <w:rFonts w:eastAsia="Calibri"/>
              </w:rPr>
            </w:pPr>
          </w:p>
        </w:tc>
        <w:tc>
          <w:tcPr>
            <w:tcW w:w="2437" w:type="dxa"/>
            <w:shd w:val="clear" w:color="auto" w:fill="auto"/>
          </w:tcPr>
          <w:p w14:paraId="70B35551" w14:textId="77C7A574" w:rsidR="00DC7800" w:rsidRDefault="00DC7800" w:rsidP="00DC7800">
            <w:pPr>
              <w:tabs>
                <w:tab w:val="left" w:pos="540"/>
              </w:tabs>
              <w:jc w:val="center"/>
              <w:rPr>
                <w:rFonts w:eastAsia="Calibri"/>
                <w:b/>
                <w:bCs/>
              </w:rPr>
            </w:pPr>
            <w:r w:rsidRPr="00037024">
              <w:rPr>
                <w:rFonts w:eastAsia="Calibri"/>
                <w:b/>
                <w:bCs/>
              </w:rPr>
              <w:t>Задание</w:t>
            </w:r>
          </w:p>
          <w:p w14:paraId="7543EC01" w14:textId="485DF42B" w:rsidR="00DC7800" w:rsidRPr="00037024" w:rsidRDefault="00DC7800" w:rsidP="00CC0424">
            <w:pPr>
              <w:tabs>
                <w:tab w:val="left" w:pos="540"/>
              </w:tabs>
              <w:jc w:val="both"/>
              <w:rPr>
                <w:rFonts w:eastAsia="Calibri"/>
              </w:rPr>
            </w:pPr>
            <w:r>
              <w:rPr>
                <w:rFonts w:eastAsia="Calibri"/>
              </w:rPr>
              <w:t xml:space="preserve">В соответствии с представленной ситуацией постройте систему эффективной коммуникации руководства корпоративного СМИ и стейкхолдеров с целью координации процесса формирования образа СМИ в соответствии со стратегическими целями развития компании. </w:t>
            </w:r>
            <w:r>
              <w:rPr>
                <w:rFonts w:eastAsia="Calibri"/>
              </w:rPr>
              <w:lastRenderedPageBreak/>
              <w:t>Представьте и обоснуйте свое предложение.</w:t>
            </w:r>
          </w:p>
        </w:tc>
      </w:tr>
      <w:tr w:rsidR="00DC7800" w:rsidRPr="00AF0059" w14:paraId="220B939D" w14:textId="77777777" w:rsidTr="007C65FA">
        <w:trPr>
          <w:trHeight w:val="3255"/>
        </w:trPr>
        <w:tc>
          <w:tcPr>
            <w:tcW w:w="2131" w:type="dxa"/>
            <w:vMerge/>
            <w:shd w:val="clear" w:color="auto" w:fill="auto"/>
          </w:tcPr>
          <w:p w14:paraId="0EE0EB78" w14:textId="77777777" w:rsidR="00DC7800" w:rsidRPr="00037024" w:rsidRDefault="00DC7800" w:rsidP="00DC7800">
            <w:pPr>
              <w:widowControl w:val="0"/>
              <w:ind w:right="45"/>
              <w:jc w:val="both"/>
              <w:rPr>
                <w:b/>
                <w:bCs/>
                <w:iCs/>
                <w:szCs w:val="22"/>
              </w:rPr>
            </w:pPr>
          </w:p>
        </w:tc>
        <w:tc>
          <w:tcPr>
            <w:tcW w:w="2599" w:type="dxa"/>
          </w:tcPr>
          <w:p w14:paraId="65B61A81" w14:textId="1FF037D7" w:rsidR="00DC7800" w:rsidRPr="00037024" w:rsidRDefault="00DC7800" w:rsidP="00DC7800">
            <w:pPr>
              <w:tabs>
                <w:tab w:val="left" w:pos="540"/>
              </w:tabs>
              <w:jc w:val="both"/>
              <w:rPr>
                <w:rFonts w:eastAsia="Calibri"/>
              </w:rPr>
            </w:pPr>
            <w:r w:rsidRPr="006C0481">
              <w:rPr>
                <w:rFonts w:eastAsia="Calibri"/>
              </w:rPr>
              <w:t xml:space="preserve">2. </w:t>
            </w:r>
            <w:r>
              <w:rPr>
                <w:rFonts w:eastAsia="Calibri"/>
              </w:rPr>
              <w:t>Реализует коммуникационные активности по стимулированию рационального и эмоционального отношения к продукции СМИ</w:t>
            </w:r>
          </w:p>
        </w:tc>
        <w:tc>
          <w:tcPr>
            <w:tcW w:w="2893" w:type="dxa"/>
          </w:tcPr>
          <w:p w14:paraId="5D9AE8AD" w14:textId="77777777" w:rsidR="00DC7800" w:rsidRPr="006F690E" w:rsidRDefault="00DC7800" w:rsidP="00DC7800">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1623C4BF" w14:textId="1ADD302F" w:rsidR="00DC7800" w:rsidRPr="00037024" w:rsidRDefault="00DC7800" w:rsidP="00DC7800">
            <w:pPr>
              <w:tabs>
                <w:tab w:val="left" w:pos="540"/>
              </w:tabs>
              <w:jc w:val="both"/>
              <w:rPr>
                <w:rFonts w:eastAsia="Calibri"/>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c>
          <w:tcPr>
            <w:tcW w:w="2437" w:type="dxa"/>
            <w:shd w:val="clear" w:color="auto" w:fill="auto"/>
          </w:tcPr>
          <w:p w14:paraId="62363DDA" w14:textId="77777777" w:rsidR="00DC7800" w:rsidRDefault="00DC7800" w:rsidP="00DC7800">
            <w:pPr>
              <w:tabs>
                <w:tab w:val="left" w:pos="540"/>
              </w:tabs>
              <w:contextualSpacing/>
              <w:jc w:val="center"/>
              <w:rPr>
                <w:b/>
                <w:bCs/>
                <w:szCs w:val="22"/>
              </w:rPr>
            </w:pPr>
            <w:r w:rsidRPr="00B75AC5">
              <w:rPr>
                <w:b/>
                <w:bCs/>
                <w:szCs w:val="22"/>
              </w:rPr>
              <w:t>Задание</w:t>
            </w:r>
          </w:p>
          <w:p w14:paraId="753F8CDB" w14:textId="022B9F18" w:rsidR="00DC7800" w:rsidRPr="00037024" w:rsidRDefault="00DC7800" w:rsidP="00DC7800">
            <w:pPr>
              <w:tabs>
                <w:tab w:val="left" w:pos="540"/>
              </w:tabs>
              <w:jc w:val="both"/>
              <w:rPr>
                <w:rFonts w:eastAsia="Calibri"/>
                <w:b/>
                <w:bCs/>
              </w:rPr>
            </w:pPr>
            <w:r>
              <w:rPr>
                <w:szCs w:val="22"/>
              </w:rPr>
              <w:t>Проведите анализ образцов продукции СМИ в контексте их психологической эффективности на предмет их соответствия целям и задачам коммуникации.</w:t>
            </w:r>
          </w:p>
        </w:tc>
      </w:tr>
      <w:tr w:rsidR="00DC7800" w:rsidRPr="00AF0059" w14:paraId="1F320A3F" w14:textId="77777777" w:rsidTr="007C65FA">
        <w:trPr>
          <w:trHeight w:val="1480"/>
        </w:trPr>
        <w:tc>
          <w:tcPr>
            <w:tcW w:w="2131" w:type="dxa"/>
            <w:vMerge w:val="restart"/>
            <w:shd w:val="clear" w:color="auto" w:fill="auto"/>
          </w:tcPr>
          <w:p w14:paraId="71A1E697" w14:textId="77777777" w:rsidR="00DC7800" w:rsidRDefault="00DC7800" w:rsidP="00DC7800">
            <w:pPr>
              <w:widowControl w:val="0"/>
              <w:ind w:right="45"/>
              <w:jc w:val="both"/>
              <w:rPr>
                <w:iCs/>
                <w:szCs w:val="22"/>
              </w:rPr>
            </w:pPr>
            <w:r w:rsidRPr="00037024">
              <w:rPr>
                <w:b/>
                <w:bCs/>
                <w:iCs/>
                <w:szCs w:val="22"/>
              </w:rPr>
              <w:t>ПКП-</w:t>
            </w:r>
            <w:r>
              <w:rPr>
                <w:b/>
                <w:bCs/>
                <w:iCs/>
                <w:szCs w:val="22"/>
              </w:rPr>
              <w:t>3:</w:t>
            </w:r>
            <w:r w:rsidRPr="00037024">
              <w:rPr>
                <w:iCs/>
                <w:szCs w:val="22"/>
              </w:rPr>
              <w:t xml:space="preserve"> </w:t>
            </w:r>
          </w:p>
          <w:p w14:paraId="09CD635E" w14:textId="041DFF55" w:rsidR="00DC7800" w:rsidRDefault="00DC7800" w:rsidP="00DC7800">
            <w:pPr>
              <w:widowControl w:val="0"/>
              <w:ind w:right="45"/>
              <w:jc w:val="both"/>
              <w:rPr>
                <w:iCs/>
                <w:szCs w:val="22"/>
                <w:u w:val="single"/>
              </w:rPr>
            </w:pPr>
            <w:r w:rsidRPr="006C0481">
              <w:t>Способность разра</w:t>
            </w:r>
            <w:r>
              <w:t>батывать контент-стратегию, писать тексты и подбирать иллюстрации, проверять контент на соответствие требованиям канала, анализировать эффективность контента на основе веб-аналитики</w:t>
            </w:r>
          </w:p>
        </w:tc>
        <w:tc>
          <w:tcPr>
            <w:tcW w:w="2599" w:type="dxa"/>
          </w:tcPr>
          <w:p w14:paraId="0C084CBF" w14:textId="5408097B" w:rsidR="00DC7800" w:rsidRPr="000C3FC8" w:rsidRDefault="00DC7800" w:rsidP="00DC7800">
            <w:pPr>
              <w:pStyle w:val="a8"/>
              <w:numPr>
                <w:ilvl w:val="0"/>
                <w:numId w:val="17"/>
              </w:numPr>
              <w:tabs>
                <w:tab w:val="left" w:pos="540"/>
              </w:tabs>
              <w:ind w:left="0" w:firstLine="0"/>
              <w:jc w:val="both"/>
              <w:rPr>
                <w:rFonts w:eastAsia="Calibri"/>
              </w:rPr>
            </w:pPr>
            <w:r>
              <w:t>Разрабатывает контент-стратегию издания для определения конкурентных преимуществ продукции СМИ</w:t>
            </w:r>
          </w:p>
        </w:tc>
        <w:tc>
          <w:tcPr>
            <w:tcW w:w="2893" w:type="dxa"/>
          </w:tcPr>
          <w:p w14:paraId="553A3FFB" w14:textId="77777777" w:rsidR="00DC7800" w:rsidRPr="001755E4" w:rsidRDefault="00DC7800" w:rsidP="00DC7800">
            <w:pPr>
              <w:tabs>
                <w:tab w:val="left" w:pos="540"/>
              </w:tabs>
              <w:contextualSpacing/>
              <w:jc w:val="both"/>
              <w:rPr>
                <w:bCs/>
              </w:rPr>
            </w:pPr>
            <w:r w:rsidRPr="006C0481">
              <w:rPr>
                <w:b/>
              </w:rPr>
              <w:t xml:space="preserve">знать: </w:t>
            </w:r>
            <w:r w:rsidRPr="001755E4">
              <w:rPr>
                <w:bCs/>
              </w:rPr>
              <w:t>содержание</w:t>
            </w:r>
            <w:r>
              <w:rPr>
                <w:b/>
              </w:rPr>
              <w:t xml:space="preserve"> </w:t>
            </w:r>
            <w:r w:rsidRPr="001755E4">
              <w:rPr>
                <w:bCs/>
              </w:rPr>
              <w:t>и этапы</w:t>
            </w:r>
            <w:r>
              <w:rPr>
                <w:b/>
              </w:rPr>
              <w:t xml:space="preserve"> </w:t>
            </w:r>
            <w:r w:rsidRPr="001755E4">
              <w:rPr>
                <w:bCs/>
              </w:rPr>
              <w:t>разработки контент-стратегии</w:t>
            </w:r>
            <w:r>
              <w:rPr>
                <w:bCs/>
              </w:rPr>
              <w:t xml:space="preserve"> издания</w:t>
            </w:r>
          </w:p>
          <w:p w14:paraId="0D22F6B8" w14:textId="36B56B7B" w:rsidR="00DC7800" w:rsidRDefault="00DC7800" w:rsidP="00DC7800">
            <w:pPr>
              <w:tabs>
                <w:tab w:val="left" w:pos="540"/>
              </w:tabs>
              <w:jc w:val="both"/>
              <w:rPr>
                <w:rFonts w:eastAsia="Calibri"/>
              </w:rPr>
            </w:pPr>
            <w:r w:rsidRPr="006C0481">
              <w:rPr>
                <w:b/>
              </w:rPr>
              <w:t xml:space="preserve">уметь: </w:t>
            </w:r>
            <w:r>
              <w:t>определять конкурентные преимущества продукции СМИ</w:t>
            </w:r>
          </w:p>
        </w:tc>
        <w:tc>
          <w:tcPr>
            <w:tcW w:w="2437" w:type="dxa"/>
            <w:shd w:val="clear" w:color="auto" w:fill="auto"/>
          </w:tcPr>
          <w:p w14:paraId="34ACAE8E" w14:textId="7B844BDA" w:rsidR="00DC7800" w:rsidRPr="00B75AC5" w:rsidRDefault="00DC7800" w:rsidP="00DC7800">
            <w:pPr>
              <w:tabs>
                <w:tab w:val="left" w:pos="540"/>
              </w:tabs>
              <w:contextualSpacing/>
              <w:jc w:val="center"/>
              <w:rPr>
                <w:b/>
                <w:bCs/>
                <w:szCs w:val="22"/>
              </w:rPr>
            </w:pPr>
            <w:r w:rsidRPr="00B75AC5">
              <w:rPr>
                <w:b/>
                <w:bCs/>
                <w:szCs w:val="22"/>
              </w:rPr>
              <w:t>Задание</w:t>
            </w:r>
          </w:p>
          <w:p w14:paraId="2769C186" w14:textId="3AAE9C3F" w:rsidR="00DC7800" w:rsidRDefault="00DC7800" w:rsidP="00DC7800">
            <w:pPr>
              <w:tabs>
                <w:tab w:val="left" w:pos="540"/>
              </w:tabs>
              <w:jc w:val="both"/>
              <w:rPr>
                <w:rFonts w:eastAsia="Calibri"/>
              </w:rPr>
            </w:pPr>
            <w:r>
              <w:rPr>
                <w:rFonts w:eastAsia="Calibri"/>
              </w:rPr>
              <w:t>Разработать контент-стратегию нового нестандартного корпоративного СМИ крупного медиахолдинга с целью формирования имиджа издания, соответствующего архетипам «Творец» и «Маг». Цель создания нового корпоративного СМИ – организация площадки сбора идей сотрудников медиахолдинга, развития их креативности, формирования креативных проектных команд. Обоснуйте свое решение.</w:t>
            </w:r>
          </w:p>
        </w:tc>
      </w:tr>
      <w:tr w:rsidR="00DC7800" w:rsidRPr="00AF0059" w14:paraId="37AFC478" w14:textId="77777777" w:rsidTr="007C65FA">
        <w:tc>
          <w:tcPr>
            <w:tcW w:w="2131" w:type="dxa"/>
            <w:vMerge/>
            <w:shd w:val="clear" w:color="auto" w:fill="auto"/>
          </w:tcPr>
          <w:p w14:paraId="7F9CF2AA" w14:textId="77777777" w:rsidR="00DC7800" w:rsidRPr="00037024" w:rsidRDefault="00DC7800" w:rsidP="00DC7800">
            <w:pPr>
              <w:widowControl w:val="0"/>
              <w:ind w:right="45"/>
              <w:jc w:val="both"/>
              <w:rPr>
                <w:b/>
                <w:bCs/>
                <w:iCs/>
                <w:szCs w:val="22"/>
              </w:rPr>
            </w:pPr>
          </w:p>
        </w:tc>
        <w:tc>
          <w:tcPr>
            <w:tcW w:w="2599" w:type="dxa"/>
          </w:tcPr>
          <w:p w14:paraId="43166E00" w14:textId="0BCC4753" w:rsidR="00DC7800" w:rsidRPr="000C3FC8" w:rsidRDefault="00DC7800" w:rsidP="00DC7800">
            <w:pPr>
              <w:pStyle w:val="a8"/>
              <w:numPr>
                <w:ilvl w:val="0"/>
                <w:numId w:val="17"/>
              </w:numPr>
              <w:tabs>
                <w:tab w:val="left" w:pos="540"/>
              </w:tabs>
              <w:ind w:left="0" w:firstLine="0"/>
              <w:jc w:val="both"/>
              <w:rPr>
                <w:rFonts w:eastAsia="Calibri"/>
              </w:rPr>
            </w:pPr>
            <w:r>
              <w:t>Обосновывает выбор визуальных элементов материала для привлечения внимания к продукции СМИ</w:t>
            </w:r>
          </w:p>
        </w:tc>
        <w:tc>
          <w:tcPr>
            <w:tcW w:w="2893" w:type="dxa"/>
          </w:tcPr>
          <w:p w14:paraId="1173ACF7" w14:textId="77777777" w:rsidR="00DC7800" w:rsidRDefault="00DC7800" w:rsidP="00DC7800">
            <w:pPr>
              <w:tabs>
                <w:tab w:val="left" w:pos="540"/>
              </w:tabs>
              <w:contextualSpacing/>
              <w:jc w:val="both"/>
              <w:rPr>
                <w:bCs/>
              </w:rPr>
            </w:pPr>
            <w:r w:rsidRPr="006C0481">
              <w:rPr>
                <w:b/>
              </w:rPr>
              <w:t>знать:</w:t>
            </w:r>
            <w:r>
              <w:rPr>
                <w:b/>
              </w:rPr>
              <w:t xml:space="preserve"> </w:t>
            </w:r>
            <w:r w:rsidRPr="00DD04DA">
              <w:rPr>
                <w:bCs/>
              </w:rPr>
              <w:t>условия, правила и</w:t>
            </w:r>
            <w:r>
              <w:rPr>
                <w:b/>
              </w:rPr>
              <w:t xml:space="preserve"> </w:t>
            </w:r>
            <w:r w:rsidRPr="00DD04DA">
              <w:rPr>
                <w:bCs/>
              </w:rPr>
              <w:t xml:space="preserve">техники </w:t>
            </w:r>
            <w:r>
              <w:rPr>
                <w:bCs/>
              </w:rPr>
              <w:t>аргументации при</w:t>
            </w:r>
            <w:r>
              <w:rPr>
                <w:b/>
              </w:rPr>
              <w:t xml:space="preserve"> </w:t>
            </w:r>
            <w:r w:rsidRPr="00DD04DA">
              <w:rPr>
                <w:bCs/>
              </w:rPr>
              <w:t>обосновани</w:t>
            </w:r>
            <w:r>
              <w:rPr>
                <w:bCs/>
              </w:rPr>
              <w:t>и выбора визуальных элементов материала для продукции СМИ</w:t>
            </w:r>
          </w:p>
          <w:p w14:paraId="4E86D4C9" w14:textId="1DBF3C93" w:rsidR="00DC7800" w:rsidRDefault="00DC7800" w:rsidP="00DC7800">
            <w:pPr>
              <w:tabs>
                <w:tab w:val="left" w:pos="540"/>
              </w:tabs>
              <w:jc w:val="both"/>
              <w:rPr>
                <w:rFonts w:eastAsia="Calibri"/>
              </w:rPr>
            </w:pPr>
            <w:r w:rsidRPr="006C0481">
              <w:rPr>
                <w:b/>
              </w:rPr>
              <w:t xml:space="preserve">уметь: </w:t>
            </w:r>
            <w:r w:rsidRPr="006C0481">
              <w:rPr>
                <w:bCs/>
              </w:rPr>
              <w:t>применять</w:t>
            </w:r>
            <w:r w:rsidRPr="00FD3B95">
              <w:rPr>
                <w:bCs/>
              </w:rPr>
              <w:t xml:space="preserve"> </w:t>
            </w:r>
            <w:r w:rsidRPr="00DD04DA">
              <w:rPr>
                <w:bCs/>
              </w:rPr>
              <w:t xml:space="preserve">техники </w:t>
            </w:r>
            <w:r>
              <w:rPr>
                <w:bCs/>
              </w:rPr>
              <w:t>аргументации и контраргументации при</w:t>
            </w:r>
            <w:r>
              <w:rPr>
                <w:b/>
              </w:rPr>
              <w:t xml:space="preserve"> </w:t>
            </w:r>
            <w:r w:rsidRPr="00DD04DA">
              <w:rPr>
                <w:bCs/>
              </w:rPr>
              <w:t>обосновани</w:t>
            </w:r>
            <w:r>
              <w:rPr>
                <w:bCs/>
              </w:rPr>
              <w:t xml:space="preserve">и и обсуждении выбора визуальных элементов </w:t>
            </w:r>
            <w:r>
              <w:rPr>
                <w:bCs/>
              </w:rPr>
              <w:lastRenderedPageBreak/>
              <w:t>материала для продукции СМИ</w:t>
            </w:r>
          </w:p>
        </w:tc>
        <w:tc>
          <w:tcPr>
            <w:tcW w:w="2437" w:type="dxa"/>
            <w:shd w:val="clear" w:color="auto" w:fill="auto"/>
          </w:tcPr>
          <w:p w14:paraId="760557B9" w14:textId="77777777" w:rsidR="00DC7800" w:rsidRPr="00B75AC5" w:rsidRDefault="00DC7800" w:rsidP="00DC7800">
            <w:pPr>
              <w:tabs>
                <w:tab w:val="left" w:pos="540"/>
              </w:tabs>
              <w:contextualSpacing/>
              <w:jc w:val="center"/>
              <w:rPr>
                <w:b/>
                <w:bCs/>
                <w:szCs w:val="22"/>
              </w:rPr>
            </w:pPr>
            <w:r w:rsidRPr="00B75AC5">
              <w:rPr>
                <w:b/>
                <w:bCs/>
                <w:szCs w:val="22"/>
              </w:rPr>
              <w:lastRenderedPageBreak/>
              <w:t>Задание</w:t>
            </w:r>
          </w:p>
          <w:p w14:paraId="259DF43E" w14:textId="11F62C47" w:rsidR="00DC7800" w:rsidRPr="00CC0424" w:rsidRDefault="00DC7800" w:rsidP="00CC0424">
            <w:pPr>
              <w:tabs>
                <w:tab w:val="left" w:pos="540"/>
              </w:tabs>
              <w:contextualSpacing/>
              <w:jc w:val="both"/>
              <w:rPr>
                <w:rFonts w:eastAsia="Calibri"/>
              </w:rPr>
            </w:pPr>
            <w:r>
              <w:rPr>
                <w:rFonts w:eastAsia="Calibri"/>
              </w:rPr>
              <w:t xml:space="preserve">На основании описанной ситуации проведите презентацию и защиту нового фирменного стиля издания стейкхолдерам. Обоснуйте представленное решение. Приведите </w:t>
            </w:r>
            <w:r>
              <w:rPr>
                <w:rFonts w:eastAsia="Calibri"/>
              </w:rPr>
              <w:lastRenderedPageBreak/>
              <w:t>аргументы для убеждения оппонентов в правильности предложенного вами дизайнерского решения.</w:t>
            </w:r>
          </w:p>
        </w:tc>
      </w:tr>
      <w:tr w:rsidR="00DC7800" w:rsidRPr="00AF0059" w14:paraId="62A162A3" w14:textId="77777777" w:rsidTr="007C65FA">
        <w:tc>
          <w:tcPr>
            <w:tcW w:w="2131" w:type="dxa"/>
            <w:vMerge/>
            <w:shd w:val="clear" w:color="auto" w:fill="auto"/>
          </w:tcPr>
          <w:p w14:paraId="2BF9377D" w14:textId="77777777" w:rsidR="00DC7800" w:rsidRPr="00037024" w:rsidRDefault="00DC7800" w:rsidP="00DC7800">
            <w:pPr>
              <w:widowControl w:val="0"/>
              <w:ind w:right="45"/>
              <w:jc w:val="both"/>
              <w:rPr>
                <w:b/>
                <w:bCs/>
                <w:iCs/>
                <w:szCs w:val="22"/>
              </w:rPr>
            </w:pPr>
          </w:p>
        </w:tc>
        <w:tc>
          <w:tcPr>
            <w:tcW w:w="2599" w:type="dxa"/>
          </w:tcPr>
          <w:p w14:paraId="12D274D4" w14:textId="271051AF" w:rsidR="00DC7800" w:rsidRPr="000C3FC8" w:rsidRDefault="00DC7800" w:rsidP="00DC7800">
            <w:pPr>
              <w:pStyle w:val="a8"/>
              <w:numPr>
                <w:ilvl w:val="0"/>
                <w:numId w:val="17"/>
              </w:numPr>
              <w:tabs>
                <w:tab w:val="left" w:pos="540"/>
              </w:tabs>
              <w:ind w:left="0" w:firstLine="0"/>
              <w:jc w:val="both"/>
              <w:rPr>
                <w:rFonts w:eastAsia="Calibri"/>
              </w:rPr>
            </w:pPr>
            <w:r w:rsidRPr="00D914A1">
              <w:t>Анализирует эффективность контента и определяет рекомендации по их корре</w:t>
            </w:r>
            <w:r>
              <w:t>к</w:t>
            </w:r>
            <w:r w:rsidRPr="00D914A1">
              <w:t>тировке</w:t>
            </w:r>
          </w:p>
        </w:tc>
        <w:tc>
          <w:tcPr>
            <w:tcW w:w="2893" w:type="dxa"/>
          </w:tcPr>
          <w:p w14:paraId="17DCCCFC" w14:textId="77777777" w:rsidR="00DC7800" w:rsidRDefault="00DC7800" w:rsidP="00DC7800">
            <w:pPr>
              <w:tabs>
                <w:tab w:val="left" w:pos="540"/>
              </w:tabs>
              <w:contextualSpacing/>
              <w:jc w:val="both"/>
              <w:rPr>
                <w:bCs/>
              </w:rPr>
            </w:pPr>
            <w:r w:rsidRPr="006C0481">
              <w:rPr>
                <w:b/>
              </w:rPr>
              <w:t xml:space="preserve">знать: </w:t>
            </w:r>
            <w:r w:rsidRPr="006F690E">
              <w:rPr>
                <w:bCs/>
              </w:rPr>
              <w:t xml:space="preserve">способы </w:t>
            </w:r>
            <w:r>
              <w:rPr>
                <w:bCs/>
              </w:rPr>
              <w:t xml:space="preserve">и инструменты анализа </w:t>
            </w:r>
            <w:bookmarkStart w:id="44" w:name="_Hlk154021436"/>
            <w:r>
              <w:rPr>
                <w:bCs/>
              </w:rPr>
              <w:t xml:space="preserve">и оценки эффективности контента </w:t>
            </w:r>
            <w:bookmarkEnd w:id="44"/>
            <w:r>
              <w:rPr>
                <w:bCs/>
              </w:rPr>
              <w:t>в соответствии с целями и задачами</w:t>
            </w:r>
          </w:p>
          <w:p w14:paraId="0CB0992C" w14:textId="77777777" w:rsidR="00DC7800" w:rsidRPr="001422CC" w:rsidRDefault="00DC7800" w:rsidP="00DC7800">
            <w:pPr>
              <w:tabs>
                <w:tab w:val="left" w:pos="540"/>
              </w:tabs>
              <w:contextualSpacing/>
              <w:jc w:val="both"/>
              <w:rPr>
                <w:bCs/>
              </w:rPr>
            </w:pPr>
            <w:r w:rsidRPr="006C0481">
              <w:rPr>
                <w:b/>
              </w:rPr>
              <w:t xml:space="preserve">уметь: </w:t>
            </w:r>
            <w:r w:rsidRPr="001422CC">
              <w:rPr>
                <w:bCs/>
              </w:rPr>
              <w:t>анализировать</w:t>
            </w:r>
            <w:r>
              <w:rPr>
                <w:b/>
              </w:rPr>
              <w:t xml:space="preserve"> </w:t>
            </w:r>
            <w:r w:rsidRPr="000C45D1">
              <w:rPr>
                <w:bCs/>
              </w:rPr>
              <w:t>контент</w:t>
            </w:r>
            <w:r>
              <w:rPr>
                <w:b/>
              </w:rPr>
              <w:t xml:space="preserve"> </w:t>
            </w:r>
            <w:r>
              <w:rPr>
                <w:bCs/>
              </w:rPr>
              <w:t>и оценивать его эффективность, проводить корректировку исходного контента на основе оценки его соответствия поставленным целям и задачам</w:t>
            </w:r>
          </w:p>
          <w:p w14:paraId="2ED8A842" w14:textId="6FAE96D1" w:rsidR="00DC7800" w:rsidRDefault="00DC7800" w:rsidP="00DC7800">
            <w:pPr>
              <w:tabs>
                <w:tab w:val="left" w:pos="540"/>
              </w:tabs>
              <w:jc w:val="both"/>
              <w:rPr>
                <w:rFonts w:eastAsia="Calibri"/>
              </w:rPr>
            </w:pPr>
          </w:p>
        </w:tc>
        <w:tc>
          <w:tcPr>
            <w:tcW w:w="2437" w:type="dxa"/>
            <w:shd w:val="clear" w:color="auto" w:fill="auto"/>
          </w:tcPr>
          <w:p w14:paraId="1E60BBC6" w14:textId="77777777" w:rsidR="00DC7800" w:rsidRPr="00B75AC5" w:rsidRDefault="00DC7800" w:rsidP="00DC7800">
            <w:pPr>
              <w:tabs>
                <w:tab w:val="left" w:pos="540"/>
              </w:tabs>
              <w:contextualSpacing/>
              <w:jc w:val="center"/>
              <w:rPr>
                <w:b/>
                <w:bCs/>
                <w:szCs w:val="22"/>
              </w:rPr>
            </w:pPr>
            <w:r w:rsidRPr="00B75AC5">
              <w:rPr>
                <w:b/>
                <w:bCs/>
                <w:szCs w:val="22"/>
              </w:rPr>
              <w:t>Задание</w:t>
            </w:r>
          </w:p>
          <w:p w14:paraId="48BBAB24" w14:textId="58FFD672" w:rsidR="00DC7800" w:rsidRPr="00AB0D8D" w:rsidRDefault="00DC7800" w:rsidP="00DC7800">
            <w:pPr>
              <w:tabs>
                <w:tab w:val="left" w:pos="540"/>
              </w:tabs>
              <w:contextualSpacing/>
              <w:jc w:val="both"/>
              <w:rPr>
                <w:szCs w:val="22"/>
              </w:rPr>
            </w:pPr>
            <w:r>
              <w:rPr>
                <w:szCs w:val="22"/>
              </w:rPr>
              <w:t xml:space="preserve">По представленным и перечню задач (например, формированию и укреплению традиционных ценностей в обществе)  и образцу медиапродукта, с помощью которого планируется их реализовать, проведите анализ контента и осуществите его корректировку для реализации поставленных целей и задач.  Обоснуйте свое </w:t>
            </w:r>
            <w:r w:rsidRPr="00AB0D8D">
              <w:rPr>
                <w:szCs w:val="22"/>
              </w:rPr>
              <w:t>предложение</w:t>
            </w:r>
            <w:r>
              <w:rPr>
                <w:szCs w:val="22"/>
              </w:rPr>
              <w:t>.</w:t>
            </w:r>
          </w:p>
        </w:tc>
      </w:tr>
      <w:tr w:rsidR="00FB45C9" w:rsidRPr="00AF0059" w14:paraId="4D8B2A7C" w14:textId="77777777" w:rsidTr="007C65FA">
        <w:trPr>
          <w:trHeight w:val="1565"/>
        </w:trPr>
        <w:tc>
          <w:tcPr>
            <w:tcW w:w="2131" w:type="dxa"/>
            <w:vMerge w:val="restart"/>
            <w:tcBorders>
              <w:top w:val="single" w:sz="4" w:space="0" w:color="auto"/>
              <w:left w:val="single" w:sz="4" w:space="0" w:color="auto"/>
              <w:right w:val="single" w:sz="4" w:space="0" w:color="auto"/>
            </w:tcBorders>
          </w:tcPr>
          <w:p w14:paraId="591C3C1A" w14:textId="77777777" w:rsidR="00FB45C9" w:rsidRPr="00AA401F" w:rsidRDefault="00FB45C9" w:rsidP="00FB45C9">
            <w:pPr>
              <w:widowControl w:val="0"/>
              <w:ind w:right="45"/>
              <w:jc w:val="both"/>
              <w:rPr>
                <w:b/>
              </w:rPr>
            </w:pPr>
            <w:r w:rsidRPr="00AA401F">
              <w:rPr>
                <w:b/>
              </w:rPr>
              <w:t>Профиль «</w:t>
            </w:r>
            <w:proofErr w:type="spellStart"/>
            <w:r w:rsidRPr="00AA401F">
              <w:rPr>
                <w:b/>
              </w:rPr>
              <w:t>Медиаинновации</w:t>
            </w:r>
            <w:proofErr w:type="spellEnd"/>
            <w:r w:rsidRPr="00AA401F">
              <w:rPr>
                <w:b/>
              </w:rPr>
              <w:t>»</w:t>
            </w:r>
          </w:p>
          <w:p w14:paraId="3C241A19" w14:textId="736DDF4B" w:rsidR="00FB45C9" w:rsidRPr="00037024" w:rsidRDefault="00FB45C9" w:rsidP="00FB45C9">
            <w:pPr>
              <w:widowControl w:val="0"/>
              <w:ind w:right="45"/>
              <w:jc w:val="both"/>
              <w:rPr>
                <w:b/>
                <w:bCs/>
                <w:iCs/>
                <w:szCs w:val="22"/>
              </w:rPr>
            </w:pPr>
            <w:r w:rsidRPr="007B21E3">
              <w:t>Способность</w:t>
            </w:r>
            <w:r>
              <w:t xml:space="preserve"> 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 </w:t>
            </w:r>
            <w:r w:rsidRPr="00E0458C">
              <w:t>(ПКП-</w:t>
            </w:r>
            <w:r>
              <w:t>2</w:t>
            </w:r>
            <w:r w:rsidRPr="00E0458C">
              <w:t>)</w:t>
            </w:r>
          </w:p>
        </w:tc>
        <w:tc>
          <w:tcPr>
            <w:tcW w:w="2599" w:type="dxa"/>
            <w:tcBorders>
              <w:top w:val="single" w:sz="4" w:space="0" w:color="auto"/>
              <w:left w:val="single" w:sz="4" w:space="0" w:color="auto"/>
              <w:bottom w:val="single" w:sz="4" w:space="0" w:color="auto"/>
              <w:right w:val="single" w:sz="4" w:space="0" w:color="auto"/>
            </w:tcBorders>
          </w:tcPr>
          <w:p w14:paraId="500A0227" w14:textId="1E2AA410" w:rsidR="00FB45C9" w:rsidRPr="00FB45C9" w:rsidRDefault="00FB45C9" w:rsidP="00FB45C9">
            <w:pPr>
              <w:widowControl w:val="0"/>
              <w:autoSpaceDE w:val="0"/>
              <w:autoSpaceDN w:val="0"/>
              <w:adjustRightInd w:val="0"/>
              <w:jc w:val="both"/>
              <w:rPr>
                <w:rFonts w:eastAsia="Calibri"/>
              </w:rPr>
            </w:pPr>
            <w:r>
              <w:rPr>
                <w:rFonts w:eastAsia="Calibri"/>
              </w:rPr>
              <w:t>1.</w:t>
            </w:r>
            <w:r w:rsidR="006B1F58">
              <w:rPr>
                <w:rFonts w:eastAsia="Calibri"/>
              </w:rPr>
              <w:t xml:space="preserve"> </w:t>
            </w:r>
            <w:r w:rsidRPr="00AA401F">
              <w:rPr>
                <w:rFonts w:eastAsia="Calibri"/>
              </w:rPr>
              <w:t xml:space="preserve">Организует информационную систему по мониторингу изменений в регулировании норм региональной практики </w:t>
            </w:r>
            <w:proofErr w:type="spellStart"/>
            <w:r w:rsidRPr="00AA401F">
              <w:rPr>
                <w:rFonts w:eastAsia="Calibri"/>
              </w:rPr>
              <w:t>медиакоммуникаций</w:t>
            </w:r>
            <w:proofErr w:type="spellEnd"/>
          </w:p>
        </w:tc>
        <w:tc>
          <w:tcPr>
            <w:tcW w:w="2893" w:type="dxa"/>
          </w:tcPr>
          <w:p w14:paraId="09281F1E" w14:textId="77777777" w:rsidR="00FB45C9" w:rsidRPr="006F690E" w:rsidRDefault="00FB45C9" w:rsidP="00FB45C9">
            <w:pPr>
              <w:tabs>
                <w:tab w:val="left" w:pos="540"/>
              </w:tabs>
              <w:contextualSpacing/>
              <w:jc w:val="both"/>
              <w:rPr>
                <w:bCs/>
              </w:rPr>
            </w:pPr>
            <w:r w:rsidRPr="0041653F">
              <w:rPr>
                <w:b/>
              </w:rPr>
              <w:t xml:space="preserve">знать: </w:t>
            </w:r>
            <w:r>
              <w:rPr>
                <w:bCs/>
              </w:rPr>
              <w:t xml:space="preserve">нормы </w:t>
            </w:r>
            <w:r w:rsidRPr="007D48EA">
              <w:rPr>
                <w:rFonts w:eastAsia="Calibri"/>
              </w:rPr>
              <w:t xml:space="preserve">региональной практики </w:t>
            </w:r>
            <w:proofErr w:type="spellStart"/>
            <w:r w:rsidRPr="007D48EA">
              <w:rPr>
                <w:rFonts w:eastAsia="Calibri"/>
              </w:rPr>
              <w:t>медиакоммуникаций</w:t>
            </w:r>
            <w:proofErr w:type="spellEnd"/>
            <w:r>
              <w:rPr>
                <w:rFonts w:eastAsia="Calibri"/>
              </w:rPr>
              <w:t>, способы создания информационной системы по мониторингу</w:t>
            </w:r>
          </w:p>
          <w:p w14:paraId="2B01808A" w14:textId="633E7F0A" w:rsidR="00FB45C9" w:rsidRPr="006C0481" w:rsidRDefault="00FB45C9" w:rsidP="00FB45C9">
            <w:pPr>
              <w:tabs>
                <w:tab w:val="left" w:pos="540"/>
              </w:tabs>
              <w:contextualSpacing/>
              <w:jc w:val="both"/>
              <w:rPr>
                <w:b/>
              </w:rPr>
            </w:pPr>
            <w:r w:rsidRPr="0041653F">
              <w:rPr>
                <w:b/>
              </w:rPr>
              <w:t xml:space="preserve">уметь: </w:t>
            </w:r>
            <w:r>
              <w:rPr>
                <w:bCs/>
              </w:rPr>
              <w:t xml:space="preserve">организовывать </w:t>
            </w:r>
            <w:r w:rsidRPr="007D48EA">
              <w:rPr>
                <w:rFonts w:eastAsia="Calibri"/>
              </w:rPr>
              <w:t xml:space="preserve">информационную систему по мониторингу изменений в регулировании норм региональной практики </w:t>
            </w:r>
            <w:proofErr w:type="spellStart"/>
            <w:r w:rsidRPr="007D48EA">
              <w:rPr>
                <w:rFonts w:eastAsia="Calibri"/>
              </w:rPr>
              <w:t>медиакоммуникаций</w:t>
            </w:r>
            <w:proofErr w:type="spellEnd"/>
          </w:p>
        </w:tc>
        <w:tc>
          <w:tcPr>
            <w:tcW w:w="2437" w:type="dxa"/>
            <w:shd w:val="clear" w:color="auto" w:fill="auto"/>
          </w:tcPr>
          <w:p w14:paraId="41D5A711" w14:textId="77777777" w:rsidR="006151F7" w:rsidRDefault="006151F7" w:rsidP="006151F7">
            <w:pPr>
              <w:tabs>
                <w:tab w:val="left" w:pos="540"/>
              </w:tabs>
              <w:contextualSpacing/>
              <w:jc w:val="center"/>
              <w:rPr>
                <w:b/>
                <w:bCs/>
                <w:szCs w:val="22"/>
              </w:rPr>
            </w:pPr>
            <w:r w:rsidRPr="00B75AC5">
              <w:rPr>
                <w:b/>
                <w:bCs/>
                <w:szCs w:val="22"/>
              </w:rPr>
              <w:t>Задание</w:t>
            </w:r>
          </w:p>
          <w:p w14:paraId="73ACF6F6" w14:textId="3AFBF58B" w:rsidR="00FB45C9" w:rsidRPr="00B75AC5" w:rsidRDefault="006151F7" w:rsidP="006151F7">
            <w:pPr>
              <w:tabs>
                <w:tab w:val="left" w:pos="540"/>
              </w:tabs>
              <w:contextualSpacing/>
              <w:jc w:val="both"/>
              <w:rPr>
                <w:b/>
                <w:bCs/>
                <w:szCs w:val="22"/>
              </w:rPr>
            </w:pPr>
            <w:r>
              <w:rPr>
                <w:szCs w:val="22"/>
              </w:rPr>
              <w:t>Проведите анализ образцов продукции регионального СМИ в контексте их психологической эффективности на предмет их соответствия целям и задачам коммуникации.</w:t>
            </w:r>
          </w:p>
        </w:tc>
      </w:tr>
      <w:tr w:rsidR="00FB45C9" w:rsidRPr="00AF0059" w14:paraId="18FC1298" w14:textId="77777777" w:rsidTr="007C65FA">
        <w:trPr>
          <w:trHeight w:val="1370"/>
        </w:trPr>
        <w:tc>
          <w:tcPr>
            <w:tcW w:w="2131" w:type="dxa"/>
            <w:vMerge/>
            <w:tcBorders>
              <w:left w:val="single" w:sz="4" w:space="0" w:color="auto"/>
              <w:right w:val="single" w:sz="4" w:space="0" w:color="auto"/>
            </w:tcBorders>
          </w:tcPr>
          <w:p w14:paraId="3EC2C2F1"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50BD7D3A" w14:textId="306215D3" w:rsidR="00FB45C9" w:rsidRDefault="00FB45C9" w:rsidP="00FB45C9">
            <w:pPr>
              <w:widowControl w:val="0"/>
              <w:autoSpaceDE w:val="0"/>
              <w:autoSpaceDN w:val="0"/>
              <w:adjustRightInd w:val="0"/>
              <w:jc w:val="both"/>
              <w:rPr>
                <w:rFonts w:eastAsia="Calibri"/>
              </w:rPr>
            </w:pPr>
            <w:r>
              <w:rPr>
                <w:rFonts w:eastAsia="Calibri"/>
              </w:rPr>
              <w:t xml:space="preserve">2. </w:t>
            </w:r>
            <w:r w:rsidRPr="00AA401F">
              <w:rPr>
                <w:rFonts w:eastAsia="Calibri"/>
              </w:rPr>
              <w:t xml:space="preserve">Разрабатывает и реализует решения по внедрению инноваций в практике </w:t>
            </w:r>
            <w:proofErr w:type="spellStart"/>
            <w:r w:rsidRPr="00AA401F">
              <w:rPr>
                <w:rFonts w:eastAsia="Calibri"/>
              </w:rPr>
              <w:t>медиакоммуникаций</w:t>
            </w:r>
            <w:proofErr w:type="spellEnd"/>
          </w:p>
        </w:tc>
        <w:tc>
          <w:tcPr>
            <w:tcW w:w="2893" w:type="dxa"/>
          </w:tcPr>
          <w:p w14:paraId="6F9C84DC" w14:textId="77777777" w:rsidR="00FB45C9" w:rsidRPr="006F690E" w:rsidRDefault="00FB45C9" w:rsidP="00FB45C9">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107A0692" w14:textId="62A1F125" w:rsidR="00FB45C9" w:rsidRPr="00AA401F" w:rsidRDefault="00FB45C9" w:rsidP="00FB45C9">
            <w:pPr>
              <w:tabs>
                <w:tab w:val="left" w:pos="540"/>
              </w:tabs>
              <w:contextualSpacing/>
              <w:jc w:val="both"/>
              <w:rPr>
                <w:b/>
                <w:highlight w:val="yellow"/>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 xml:space="preserve">с учетом компонентов </w:t>
            </w:r>
            <w:r w:rsidRPr="006F690E">
              <w:rPr>
                <w:bCs/>
              </w:rPr>
              <w:lastRenderedPageBreak/>
              <w:t>эмоционального интеллекта</w:t>
            </w:r>
          </w:p>
        </w:tc>
        <w:tc>
          <w:tcPr>
            <w:tcW w:w="2437" w:type="dxa"/>
            <w:shd w:val="clear" w:color="auto" w:fill="auto"/>
          </w:tcPr>
          <w:p w14:paraId="0B1F6766" w14:textId="79EDFC09" w:rsidR="002F33C9" w:rsidRPr="00367AEC" w:rsidRDefault="00C35E0F" w:rsidP="002F33C9">
            <w:pPr>
              <w:tabs>
                <w:tab w:val="left" w:pos="540"/>
              </w:tabs>
              <w:contextualSpacing/>
              <w:jc w:val="center"/>
              <w:rPr>
                <w:b/>
              </w:rPr>
            </w:pPr>
            <w:r>
              <w:rPr>
                <w:b/>
              </w:rPr>
              <w:lastRenderedPageBreak/>
              <w:t>Задание</w:t>
            </w:r>
          </w:p>
          <w:p w14:paraId="345AC31E" w14:textId="4ECE6DD3" w:rsidR="00FB45C9" w:rsidRPr="00B75AC5" w:rsidRDefault="002F33C9" w:rsidP="002F33C9">
            <w:pPr>
              <w:tabs>
                <w:tab w:val="left" w:pos="540"/>
              </w:tabs>
              <w:contextualSpacing/>
              <w:jc w:val="both"/>
              <w:rPr>
                <w:b/>
                <w:bCs/>
                <w:szCs w:val="22"/>
              </w:rPr>
            </w:pPr>
            <w:r w:rsidRPr="00367AEC">
              <w:t>В малых группах разработайте проект по освещению политической проблемы в СМИ (на выбор).</w:t>
            </w:r>
          </w:p>
        </w:tc>
      </w:tr>
      <w:tr w:rsidR="00FB45C9" w:rsidRPr="00AF0059" w14:paraId="1DF54860" w14:textId="77777777" w:rsidTr="007C65FA">
        <w:trPr>
          <w:trHeight w:val="1565"/>
        </w:trPr>
        <w:tc>
          <w:tcPr>
            <w:tcW w:w="2131" w:type="dxa"/>
            <w:vMerge/>
            <w:tcBorders>
              <w:left w:val="single" w:sz="4" w:space="0" w:color="auto"/>
              <w:bottom w:val="single" w:sz="4" w:space="0" w:color="auto"/>
              <w:right w:val="single" w:sz="4" w:space="0" w:color="auto"/>
            </w:tcBorders>
          </w:tcPr>
          <w:p w14:paraId="196209A4"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6118A9CC" w14:textId="1DB2F558" w:rsidR="00FB45C9" w:rsidRDefault="00FB45C9" w:rsidP="00FB45C9">
            <w:pPr>
              <w:widowControl w:val="0"/>
              <w:autoSpaceDE w:val="0"/>
              <w:autoSpaceDN w:val="0"/>
              <w:adjustRightInd w:val="0"/>
              <w:jc w:val="both"/>
              <w:rPr>
                <w:rFonts w:eastAsia="Calibri"/>
              </w:rPr>
            </w:pPr>
            <w:r>
              <w:rPr>
                <w:rFonts w:eastAsia="Calibri"/>
              </w:rPr>
              <w:t>3.</w:t>
            </w:r>
            <w:r w:rsidR="006B1F58">
              <w:rPr>
                <w:rFonts w:eastAsia="Calibri"/>
              </w:rPr>
              <w:t xml:space="preserve"> </w:t>
            </w:r>
            <w:r w:rsidRPr="003D6A4C">
              <w:rPr>
                <w:rFonts w:eastAsia="Calibri"/>
              </w:rPr>
              <w:t>Планирует развитие компетенций команды медиапроекта</w:t>
            </w:r>
          </w:p>
        </w:tc>
        <w:tc>
          <w:tcPr>
            <w:tcW w:w="2893" w:type="dxa"/>
          </w:tcPr>
          <w:p w14:paraId="79ACF0C7" w14:textId="77777777" w:rsidR="00FB45C9" w:rsidRPr="006F690E" w:rsidRDefault="00FB45C9" w:rsidP="00FB45C9">
            <w:pPr>
              <w:tabs>
                <w:tab w:val="left" w:pos="540"/>
              </w:tabs>
              <w:contextualSpacing/>
              <w:jc w:val="both"/>
              <w:rPr>
                <w:bCs/>
              </w:rPr>
            </w:pPr>
            <w:r w:rsidRPr="0041653F">
              <w:rPr>
                <w:b/>
              </w:rPr>
              <w:t xml:space="preserve">знать: </w:t>
            </w:r>
            <w:r w:rsidRPr="006F690E">
              <w:rPr>
                <w:bCs/>
              </w:rPr>
              <w:t>современные коммуникационные технологии</w:t>
            </w:r>
            <w:r>
              <w:rPr>
                <w:bCs/>
              </w:rPr>
              <w:t xml:space="preserve">, систему управления сознанием и поведением аудитории </w:t>
            </w:r>
          </w:p>
          <w:p w14:paraId="0A36F36B" w14:textId="7A9E0869" w:rsidR="00FB45C9" w:rsidRPr="00AA401F" w:rsidRDefault="00FB45C9" w:rsidP="00FB45C9">
            <w:pPr>
              <w:tabs>
                <w:tab w:val="left" w:pos="540"/>
              </w:tabs>
              <w:contextualSpacing/>
              <w:jc w:val="both"/>
              <w:rPr>
                <w:b/>
                <w:highlight w:val="yellow"/>
              </w:rPr>
            </w:pPr>
            <w:r w:rsidRPr="0041653F">
              <w:rPr>
                <w:b/>
              </w:rPr>
              <w:t xml:space="preserve">уметь: </w:t>
            </w:r>
            <w:r w:rsidRPr="0041653F">
              <w:rPr>
                <w:bCs/>
              </w:rPr>
              <w:t xml:space="preserve">применять на практике </w:t>
            </w:r>
            <w:r w:rsidRPr="006F690E">
              <w:rPr>
                <w:bCs/>
              </w:rPr>
              <w:t>коммуникационные технологии</w:t>
            </w:r>
            <w:r>
              <w:rPr>
                <w:sz w:val="28"/>
                <w:szCs w:val="28"/>
              </w:rPr>
              <w:t xml:space="preserve"> </w:t>
            </w:r>
            <w:r w:rsidRPr="006F690E">
              <w:rPr>
                <w:bCs/>
              </w:rPr>
              <w:t>с учетом компонентов эмоционального интеллекта</w:t>
            </w:r>
          </w:p>
        </w:tc>
        <w:tc>
          <w:tcPr>
            <w:tcW w:w="2437" w:type="dxa"/>
            <w:shd w:val="clear" w:color="auto" w:fill="auto"/>
          </w:tcPr>
          <w:p w14:paraId="61C1DFA8" w14:textId="57594339" w:rsidR="007748E4" w:rsidRPr="00367AEC" w:rsidRDefault="00C35E0F" w:rsidP="007748E4">
            <w:pPr>
              <w:tabs>
                <w:tab w:val="left" w:pos="540"/>
              </w:tabs>
              <w:contextualSpacing/>
              <w:jc w:val="center"/>
              <w:rPr>
                <w:b/>
              </w:rPr>
            </w:pPr>
            <w:r>
              <w:rPr>
                <w:b/>
              </w:rPr>
              <w:t>Задание</w:t>
            </w:r>
          </w:p>
          <w:p w14:paraId="79251075" w14:textId="65AE1CE6" w:rsidR="00FB45C9" w:rsidRPr="00B75AC5" w:rsidRDefault="007748E4" w:rsidP="007748E4">
            <w:pPr>
              <w:tabs>
                <w:tab w:val="left" w:pos="540"/>
              </w:tabs>
              <w:contextualSpacing/>
              <w:jc w:val="both"/>
              <w:rPr>
                <w:b/>
                <w:bCs/>
                <w:szCs w:val="22"/>
              </w:rPr>
            </w:pPr>
            <w:r w:rsidRPr="00367AEC">
              <w:t>Разработайте проект интернет-кампании для бренда (на выбор).</w:t>
            </w:r>
          </w:p>
        </w:tc>
      </w:tr>
      <w:tr w:rsidR="00FB45C9" w:rsidRPr="00AF0059" w14:paraId="174FB4E2" w14:textId="77777777" w:rsidTr="007C65FA">
        <w:trPr>
          <w:trHeight w:val="1750"/>
        </w:trPr>
        <w:tc>
          <w:tcPr>
            <w:tcW w:w="2131" w:type="dxa"/>
            <w:vMerge w:val="restart"/>
            <w:tcBorders>
              <w:top w:val="single" w:sz="4" w:space="0" w:color="auto"/>
              <w:left w:val="single" w:sz="4" w:space="0" w:color="auto"/>
              <w:right w:val="single" w:sz="4" w:space="0" w:color="auto"/>
            </w:tcBorders>
          </w:tcPr>
          <w:p w14:paraId="360B61B8" w14:textId="6394BA50" w:rsidR="00FB45C9" w:rsidRPr="00AA401F" w:rsidRDefault="00FB45C9" w:rsidP="00FB45C9">
            <w:pPr>
              <w:widowControl w:val="0"/>
              <w:ind w:right="45"/>
              <w:jc w:val="both"/>
              <w:rPr>
                <w:b/>
              </w:rPr>
            </w:pPr>
            <w:r w:rsidRPr="00AA401F">
              <w:rPr>
                <w:b/>
              </w:rPr>
              <w:t>Профиль «</w:t>
            </w:r>
            <w:proofErr w:type="spellStart"/>
            <w:r w:rsidRPr="00AA401F">
              <w:rPr>
                <w:b/>
              </w:rPr>
              <w:t>Медиаинновации</w:t>
            </w:r>
            <w:proofErr w:type="spellEnd"/>
            <w:r w:rsidRPr="00AA401F">
              <w:rPr>
                <w:b/>
              </w:rPr>
              <w:t>»</w:t>
            </w:r>
          </w:p>
          <w:p w14:paraId="5E5767A6" w14:textId="6FF8C786" w:rsidR="00FB45C9" w:rsidRPr="00037024" w:rsidRDefault="00FB45C9" w:rsidP="00FB45C9">
            <w:pPr>
              <w:widowControl w:val="0"/>
              <w:ind w:right="45"/>
              <w:jc w:val="both"/>
              <w:rPr>
                <w:b/>
                <w:bCs/>
                <w:iCs/>
                <w:szCs w:val="22"/>
              </w:rPr>
            </w:pPr>
            <w:r w:rsidRPr="007B21E3">
              <w:t>Способность</w:t>
            </w:r>
            <w:r>
              <w:t xml:space="preserve"> управлять инновационным медиапроектом, работать с инфраструктурой инновационной деятельности, инициировать партнерские проекты и интегрироваться в государственные программы развития </w:t>
            </w:r>
            <w:r w:rsidRPr="00E0458C">
              <w:t>(ПКП-</w:t>
            </w:r>
            <w:r>
              <w:t>3</w:t>
            </w:r>
            <w:r w:rsidRPr="00E0458C">
              <w:t>)</w:t>
            </w:r>
          </w:p>
        </w:tc>
        <w:tc>
          <w:tcPr>
            <w:tcW w:w="2599" w:type="dxa"/>
            <w:tcBorders>
              <w:top w:val="single" w:sz="4" w:space="0" w:color="auto"/>
              <w:left w:val="single" w:sz="4" w:space="0" w:color="auto"/>
              <w:bottom w:val="single" w:sz="4" w:space="0" w:color="auto"/>
              <w:right w:val="single" w:sz="4" w:space="0" w:color="auto"/>
            </w:tcBorders>
          </w:tcPr>
          <w:p w14:paraId="5A3039AC" w14:textId="66A91D3B" w:rsidR="00FB45C9" w:rsidRPr="00FB45C9" w:rsidRDefault="00FB45C9" w:rsidP="00FB45C9">
            <w:pPr>
              <w:widowControl w:val="0"/>
              <w:autoSpaceDE w:val="0"/>
              <w:autoSpaceDN w:val="0"/>
              <w:adjustRightInd w:val="0"/>
              <w:jc w:val="both"/>
              <w:rPr>
                <w:rFonts w:eastAsia="Calibri"/>
              </w:rPr>
            </w:pPr>
            <w:r>
              <w:rPr>
                <w:rFonts w:eastAsia="Calibri"/>
              </w:rPr>
              <w:t>1.</w:t>
            </w:r>
            <w:r w:rsidR="006B1F58">
              <w:rPr>
                <w:rFonts w:eastAsia="Calibri"/>
              </w:rPr>
              <w:t xml:space="preserve"> </w:t>
            </w:r>
            <w:r w:rsidRPr="00AA401F">
              <w:rPr>
                <w:rFonts w:eastAsia="Calibri"/>
              </w:rPr>
              <w:t>Применяет технологии инновационного менеджмента в процессах управления работами и проектом</w:t>
            </w:r>
          </w:p>
        </w:tc>
        <w:tc>
          <w:tcPr>
            <w:tcW w:w="2893" w:type="dxa"/>
          </w:tcPr>
          <w:p w14:paraId="1BB5A9BF" w14:textId="77777777" w:rsidR="00FB45C9" w:rsidRDefault="00FB45C9" w:rsidP="00FB45C9">
            <w:pPr>
              <w:tabs>
                <w:tab w:val="left" w:pos="540"/>
              </w:tabs>
              <w:contextualSpacing/>
              <w:jc w:val="both"/>
              <w:rPr>
                <w:rFonts w:eastAsia="Calibri"/>
              </w:rPr>
            </w:pPr>
            <w:r w:rsidRPr="0041653F">
              <w:rPr>
                <w:b/>
              </w:rPr>
              <w:t xml:space="preserve">знать: </w:t>
            </w:r>
            <w:r w:rsidRPr="006F690E">
              <w:rPr>
                <w:bCs/>
              </w:rPr>
              <w:t>технологии</w:t>
            </w:r>
            <w:r>
              <w:rPr>
                <w:bCs/>
              </w:rPr>
              <w:t xml:space="preserve"> </w:t>
            </w:r>
            <w:r w:rsidRPr="007D48EA">
              <w:rPr>
                <w:rFonts w:eastAsia="Calibri"/>
              </w:rPr>
              <w:t xml:space="preserve">инновационного менеджмента </w:t>
            </w:r>
          </w:p>
          <w:p w14:paraId="07216AAF" w14:textId="233DB2C5" w:rsidR="00FB45C9" w:rsidRPr="006C0481" w:rsidRDefault="00FB45C9" w:rsidP="00FB45C9">
            <w:pPr>
              <w:tabs>
                <w:tab w:val="left" w:pos="540"/>
              </w:tabs>
              <w:contextualSpacing/>
              <w:jc w:val="both"/>
              <w:rPr>
                <w:b/>
              </w:rPr>
            </w:pPr>
            <w:r w:rsidRPr="0041653F">
              <w:rPr>
                <w:b/>
              </w:rPr>
              <w:t xml:space="preserve">уметь: </w:t>
            </w:r>
            <w:r w:rsidRPr="0041653F">
              <w:rPr>
                <w:bCs/>
              </w:rPr>
              <w:t xml:space="preserve">применять на практике </w:t>
            </w:r>
            <w:r w:rsidRPr="007D48EA">
              <w:rPr>
                <w:rFonts w:eastAsia="Calibri"/>
              </w:rPr>
              <w:t>технологии инновационного менеджмента в процессах управления работами и проектом</w:t>
            </w:r>
          </w:p>
        </w:tc>
        <w:tc>
          <w:tcPr>
            <w:tcW w:w="2437" w:type="dxa"/>
            <w:shd w:val="clear" w:color="auto" w:fill="auto"/>
          </w:tcPr>
          <w:p w14:paraId="09D9768E" w14:textId="6BC8AADC" w:rsidR="00C455CD" w:rsidRPr="00C455CD" w:rsidRDefault="009B759A" w:rsidP="00C455CD">
            <w:pPr>
              <w:tabs>
                <w:tab w:val="left" w:pos="540"/>
              </w:tabs>
              <w:contextualSpacing/>
              <w:jc w:val="center"/>
              <w:rPr>
                <w:b/>
                <w:bCs/>
                <w:szCs w:val="22"/>
              </w:rPr>
            </w:pPr>
            <w:r>
              <w:rPr>
                <w:b/>
                <w:bCs/>
                <w:szCs w:val="22"/>
              </w:rPr>
              <w:t>Задание</w:t>
            </w:r>
          </w:p>
          <w:p w14:paraId="28065DF8" w14:textId="76A5D8C2" w:rsidR="00FB45C9" w:rsidRPr="00C455CD" w:rsidRDefault="00C455CD" w:rsidP="00C455CD">
            <w:pPr>
              <w:tabs>
                <w:tab w:val="left" w:pos="540"/>
              </w:tabs>
              <w:contextualSpacing/>
              <w:jc w:val="both"/>
              <w:rPr>
                <w:bCs/>
                <w:szCs w:val="22"/>
              </w:rPr>
            </w:pPr>
            <w:r w:rsidRPr="00C455CD">
              <w:rPr>
                <w:bCs/>
                <w:szCs w:val="22"/>
              </w:rPr>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tc>
      </w:tr>
      <w:tr w:rsidR="00FB45C9" w:rsidRPr="00AF0059" w14:paraId="47BF0A3F" w14:textId="77777777" w:rsidTr="007C65FA">
        <w:trPr>
          <w:trHeight w:val="1750"/>
        </w:trPr>
        <w:tc>
          <w:tcPr>
            <w:tcW w:w="2131" w:type="dxa"/>
            <w:vMerge/>
            <w:tcBorders>
              <w:left w:val="single" w:sz="4" w:space="0" w:color="auto"/>
              <w:right w:val="single" w:sz="4" w:space="0" w:color="auto"/>
            </w:tcBorders>
          </w:tcPr>
          <w:p w14:paraId="0432A24B"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2588D105" w14:textId="74887C85" w:rsidR="00FB45C9" w:rsidRDefault="00FB45C9" w:rsidP="00FB45C9">
            <w:pPr>
              <w:widowControl w:val="0"/>
              <w:autoSpaceDE w:val="0"/>
              <w:autoSpaceDN w:val="0"/>
              <w:adjustRightInd w:val="0"/>
              <w:jc w:val="both"/>
              <w:rPr>
                <w:rFonts w:eastAsia="Calibri"/>
              </w:rPr>
            </w:pPr>
            <w:r>
              <w:rPr>
                <w:rFonts w:eastAsia="Calibri"/>
              </w:rPr>
              <w:t xml:space="preserve">2. </w:t>
            </w:r>
            <w:r w:rsidRPr="00AA401F">
              <w:rPr>
                <w:rFonts w:eastAsia="Calibri"/>
              </w:rPr>
              <w:t>Использует процедуры вовлечения внешних ресурсов для</w:t>
            </w:r>
            <w:r>
              <w:rPr>
                <w:rFonts w:eastAsia="Calibri"/>
              </w:rPr>
              <w:t xml:space="preserve"> </w:t>
            </w:r>
            <w:r w:rsidRPr="00AA401F">
              <w:rPr>
                <w:rFonts w:eastAsia="Calibri"/>
              </w:rPr>
              <w:t>масштабирования проектной деятельности в сфере</w:t>
            </w:r>
            <w:r>
              <w:rPr>
                <w:rFonts w:eastAsia="Calibri"/>
              </w:rPr>
              <w:t xml:space="preserve"> </w:t>
            </w:r>
            <w:proofErr w:type="spellStart"/>
            <w:r w:rsidRPr="00AA401F">
              <w:rPr>
                <w:rFonts w:eastAsia="Calibri"/>
              </w:rPr>
              <w:t>медиакоммуникаций</w:t>
            </w:r>
            <w:proofErr w:type="spellEnd"/>
            <w:r>
              <w:rPr>
                <w:rFonts w:eastAsia="Calibri"/>
              </w:rPr>
              <w:t xml:space="preserve"> </w:t>
            </w:r>
          </w:p>
        </w:tc>
        <w:tc>
          <w:tcPr>
            <w:tcW w:w="2893" w:type="dxa"/>
          </w:tcPr>
          <w:p w14:paraId="10FFF3C1" w14:textId="77777777" w:rsidR="00FB45C9" w:rsidRDefault="00FB45C9" w:rsidP="00FB45C9">
            <w:pPr>
              <w:tabs>
                <w:tab w:val="left" w:pos="540"/>
              </w:tabs>
              <w:contextualSpacing/>
              <w:jc w:val="both"/>
              <w:rPr>
                <w:rFonts w:eastAsia="Calibri"/>
              </w:rPr>
            </w:pPr>
            <w:r w:rsidRPr="0041653F">
              <w:rPr>
                <w:b/>
              </w:rPr>
              <w:t xml:space="preserve">знать: </w:t>
            </w:r>
            <w:r w:rsidRPr="007D48EA">
              <w:rPr>
                <w:rFonts w:eastAsia="Calibri"/>
              </w:rPr>
              <w:t>процедуры вовлечения внешних ресурсов для масштабирования проектной деятельности</w:t>
            </w:r>
          </w:p>
          <w:p w14:paraId="0CC76205" w14:textId="4636F1D4" w:rsidR="00FB45C9" w:rsidRPr="006C0481" w:rsidRDefault="00FB45C9" w:rsidP="00FB45C9">
            <w:pPr>
              <w:tabs>
                <w:tab w:val="left" w:pos="540"/>
              </w:tabs>
              <w:contextualSpacing/>
              <w:jc w:val="both"/>
              <w:rPr>
                <w:b/>
              </w:rPr>
            </w:pPr>
            <w:r w:rsidRPr="0041653F">
              <w:rPr>
                <w:b/>
              </w:rPr>
              <w:t xml:space="preserve">уметь: </w:t>
            </w:r>
            <w:r>
              <w:t xml:space="preserve">использовать </w:t>
            </w:r>
            <w:r w:rsidRPr="007D48EA">
              <w:rPr>
                <w:rFonts w:eastAsia="Calibri"/>
              </w:rPr>
              <w:t xml:space="preserve">процедуры вовлечения внешних ресурсов для масштабирования проектной деятельности в сфере </w:t>
            </w:r>
            <w:proofErr w:type="spellStart"/>
            <w:r w:rsidRPr="007D48EA">
              <w:rPr>
                <w:rFonts w:eastAsia="Calibri"/>
              </w:rPr>
              <w:t>медиакоммуникаций</w:t>
            </w:r>
            <w:proofErr w:type="spellEnd"/>
          </w:p>
        </w:tc>
        <w:tc>
          <w:tcPr>
            <w:tcW w:w="2437" w:type="dxa"/>
            <w:shd w:val="clear" w:color="auto" w:fill="auto"/>
          </w:tcPr>
          <w:p w14:paraId="7D981550" w14:textId="0F086661" w:rsidR="004A1614" w:rsidRPr="00367AEC" w:rsidRDefault="004A1614" w:rsidP="004A1614">
            <w:pPr>
              <w:tabs>
                <w:tab w:val="left" w:pos="540"/>
              </w:tabs>
              <w:contextualSpacing/>
              <w:jc w:val="center"/>
              <w:rPr>
                <w:b/>
              </w:rPr>
            </w:pPr>
            <w:r>
              <w:rPr>
                <w:b/>
              </w:rPr>
              <w:t>Задание</w:t>
            </w:r>
          </w:p>
          <w:p w14:paraId="58080BF1" w14:textId="4E76A921" w:rsidR="00FB45C9" w:rsidRPr="00B75AC5" w:rsidRDefault="004A1614" w:rsidP="004A1614">
            <w:pPr>
              <w:tabs>
                <w:tab w:val="left" w:pos="540"/>
              </w:tabs>
              <w:contextualSpacing/>
              <w:jc w:val="both"/>
              <w:rPr>
                <w:b/>
                <w:bCs/>
                <w:szCs w:val="22"/>
              </w:rPr>
            </w:pPr>
            <w:r w:rsidRPr="00367AEC">
              <w:t>В малых группах проанализируйте коммуникативную стратегию лидера политической партии (на выбор).</w:t>
            </w:r>
          </w:p>
        </w:tc>
      </w:tr>
      <w:tr w:rsidR="00FB45C9" w:rsidRPr="00AF0059" w14:paraId="53EAC1CA" w14:textId="77777777" w:rsidTr="007C65FA">
        <w:trPr>
          <w:trHeight w:val="1750"/>
        </w:trPr>
        <w:tc>
          <w:tcPr>
            <w:tcW w:w="2131" w:type="dxa"/>
            <w:vMerge/>
            <w:tcBorders>
              <w:left w:val="single" w:sz="4" w:space="0" w:color="auto"/>
              <w:bottom w:val="single" w:sz="4" w:space="0" w:color="auto"/>
              <w:right w:val="single" w:sz="4" w:space="0" w:color="auto"/>
            </w:tcBorders>
          </w:tcPr>
          <w:p w14:paraId="06F8E9BB" w14:textId="77777777" w:rsidR="00FB45C9" w:rsidRPr="00AA401F" w:rsidRDefault="00FB45C9" w:rsidP="00FB45C9">
            <w:pPr>
              <w:widowControl w:val="0"/>
              <w:ind w:right="45"/>
              <w:jc w:val="both"/>
              <w:rPr>
                <w:b/>
              </w:rPr>
            </w:pPr>
          </w:p>
        </w:tc>
        <w:tc>
          <w:tcPr>
            <w:tcW w:w="2599" w:type="dxa"/>
            <w:tcBorders>
              <w:top w:val="single" w:sz="4" w:space="0" w:color="auto"/>
              <w:left w:val="single" w:sz="4" w:space="0" w:color="auto"/>
              <w:bottom w:val="single" w:sz="4" w:space="0" w:color="auto"/>
              <w:right w:val="single" w:sz="4" w:space="0" w:color="auto"/>
            </w:tcBorders>
          </w:tcPr>
          <w:p w14:paraId="162B726B" w14:textId="091915EF" w:rsidR="00FB45C9" w:rsidRDefault="00FB45C9" w:rsidP="00FB45C9">
            <w:pPr>
              <w:widowControl w:val="0"/>
              <w:autoSpaceDE w:val="0"/>
              <w:autoSpaceDN w:val="0"/>
              <w:adjustRightInd w:val="0"/>
              <w:jc w:val="both"/>
              <w:rPr>
                <w:rFonts w:eastAsia="Calibri"/>
              </w:rPr>
            </w:pPr>
            <w:r>
              <w:rPr>
                <w:rFonts w:eastAsia="Calibri"/>
              </w:rPr>
              <w:t xml:space="preserve">3. </w:t>
            </w:r>
            <w:r w:rsidRPr="007D48EA">
              <w:rPr>
                <w:rFonts w:eastAsia="Calibri"/>
              </w:rPr>
              <w:t>Измеряет коммуникационную и экономическую</w:t>
            </w:r>
            <w:r>
              <w:rPr>
                <w:rFonts w:eastAsia="Calibri"/>
              </w:rPr>
              <w:t xml:space="preserve"> </w:t>
            </w:r>
            <w:r w:rsidRPr="007D48EA">
              <w:rPr>
                <w:rFonts w:eastAsia="Calibri"/>
              </w:rPr>
              <w:t xml:space="preserve">эффективность </w:t>
            </w:r>
            <w:r>
              <w:rPr>
                <w:rFonts w:eastAsia="Calibri"/>
              </w:rPr>
              <w:t>инновационного медиапроекта</w:t>
            </w:r>
          </w:p>
        </w:tc>
        <w:tc>
          <w:tcPr>
            <w:tcW w:w="2893" w:type="dxa"/>
          </w:tcPr>
          <w:p w14:paraId="44E82D21" w14:textId="77777777" w:rsidR="00FB45C9" w:rsidRDefault="00FB45C9" w:rsidP="00FB45C9">
            <w:pPr>
              <w:tabs>
                <w:tab w:val="left" w:pos="540"/>
              </w:tabs>
              <w:contextualSpacing/>
              <w:jc w:val="both"/>
              <w:rPr>
                <w:rFonts w:eastAsia="Calibri"/>
              </w:rPr>
            </w:pPr>
            <w:r w:rsidRPr="0041653F">
              <w:rPr>
                <w:b/>
              </w:rPr>
              <w:t xml:space="preserve">знать: </w:t>
            </w:r>
            <w:r>
              <w:rPr>
                <w:rFonts w:eastAsia="Calibri"/>
              </w:rPr>
              <w:t xml:space="preserve">методы и инструменты измерения </w:t>
            </w:r>
            <w:r w:rsidRPr="007D48EA">
              <w:rPr>
                <w:rFonts w:eastAsia="Calibri"/>
              </w:rPr>
              <w:t>коммуникационн</w:t>
            </w:r>
            <w:r>
              <w:rPr>
                <w:rFonts w:eastAsia="Calibri"/>
              </w:rPr>
              <w:t>ой и экономической эффективности</w:t>
            </w:r>
          </w:p>
          <w:p w14:paraId="1BD1314A" w14:textId="1A182009" w:rsidR="00FB45C9" w:rsidRPr="006C0481" w:rsidRDefault="00FB45C9" w:rsidP="00FB45C9">
            <w:pPr>
              <w:tabs>
                <w:tab w:val="left" w:pos="540"/>
              </w:tabs>
              <w:contextualSpacing/>
              <w:jc w:val="both"/>
              <w:rPr>
                <w:b/>
              </w:rPr>
            </w:pPr>
            <w:r w:rsidRPr="0041653F">
              <w:rPr>
                <w:b/>
              </w:rPr>
              <w:t xml:space="preserve">уметь: </w:t>
            </w:r>
            <w:r>
              <w:t xml:space="preserve">измерять </w:t>
            </w:r>
            <w:r w:rsidRPr="007D48EA">
              <w:rPr>
                <w:rFonts w:eastAsia="Calibri"/>
              </w:rPr>
              <w:t xml:space="preserve">коммуникационную и экономическую эффективность </w:t>
            </w:r>
            <w:r>
              <w:rPr>
                <w:rFonts w:eastAsia="Calibri"/>
              </w:rPr>
              <w:t>инновационного медиапроекта</w:t>
            </w:r>
          </w:p>
        </w:tc>
        <w:tc>
          <w:tcPr>
            <w:tcW w:w="2437" w:type="dxa"/>
            <w:shd w:val="clear" w:color="auto" w:fill="auto"/>
          </w:tcPr>
          <w:p w14:paraId="5DF279AB" w14:textId="3089D946" w:rsidR="004A1614" w:rsidRPr="00367AEC" w:rsidRDefault="004A1614" w:rsidP="004A1614">
            <w:pPr>
              <w:tabs>
                <w:tab w:val="left" w:pos="540"/>
              </w:tabs>
              <w:contextualSpacing/>
              <w:jc w:val="center"/>
              <w:rPr>
                <w:b/>
              </w:rPr>
            </w:pPr>
            <w:r>
              <w:rPr>
                <w:b/>
              </w:rPr>
              <w:t>Задание</w:t>
            </w:r>
          </w:p>
          <w:p w14:paraId="435CA31F" w14:textId="3A328045" w:rsidR="00FB45C9" w:rsidRPr="00B75AC5" w:rsidRDefault="004A1614" w:rsidP="004A1614">
            <w:pPr>
              <w:tabs>
                <w:tab w:val="left" w:pos="540"/>
              </w:tabs>
              <w:contextualSpacing/>
              <w:jc w:val="both"/>
              <w:rPr>
                <w:b/>
                <w:bCs/>
                <w:szCs w:val="22"/>
              </w:rPr>
            </w:pPr>
            <w:r w:rsidRPr="00367AEC">
              <w:t>В группах сравните маркетинговые способы организации политического дискурса.</w:t>
            </w:r>
          </w:p>
        </w:tc>
      </w:tr>
    </w:tbl>
    <w:p w14:paraId="2D4BAEEA" w14:textId="77777777" w:rsidR="00D80EC3" w:rsidRDefault="00D80EC3" w:rsidP="006736B1">
      <w:pPr>
        <w:pStyle w:val="ab"/>
        <w:spacing w:before="0" w:beforeAutospacing="0" w:after="0" w:afterAutospacing="0"/>
        <w:ind w:firstLine="709"/>
        <w:jc w:val="center"/>
        <w:rPr>
          <w:b/>
          <w:sz w:val="28"/>
          <w:szCs w:val="28"/>
        </w:rPr>
      </w:pPr>
    </w:p>
    <w:p w14:paraId="330FC065" w14:textId="1FA91917" w:rsidR="00D80EC3" w:rsidRDefault="00D80EC3" w:rsidP="00D80EC3">
      <w:pPr>
        <w:pStyle w:val="ab"/>
        <w:spacing w:before="0" w:beforeAutospacing="0" w:after="0" w:afterAutospacing="0"/>
        <w:ind w:firstLine="709"/>
        <w:jc w:val="center"/>
        <w:rPr>
          <w:b/>
          <w:sz w:val="28"/>
          <w:szCs w:val="28"/>
        </w:rPr>
      </w:pPr>
      <w:bookmarkStart w:id="45" w:name="_Hlk122302453"/>
      <w:r w:rsidRPr="00141A98">
        <w:rPr>
          <w:b/>
          <w:sz w:val="28"/>
          <w:szCs w:val="28"/>
        </w:rPr>
        <w:t>Пере</w:t>
      </w:r>
      <w:r>
        <w:rPr>
          <w:b/>
          <w:sz w:val="28"/>
          <w:szCs w:val="28"/>
        </w:rPr>
        <w:t>чень вопросов для подготовки к экзамену</w:t>
      </w:r>
    </w:p>
    <w:p w14:paraId="35345309" w14:textId="77777777" w:rsidR="00162647" w:rsidRPr="00141A98" w:rsidRDefault="00162647" w:rsidP="00D80EC3">
      <w:pPr>
        <w:pStyle w:val="ab"/>
        <w:spacing w:before="0" w:beforeAutospacing="0" w:after="0" w:afterAutospacing="0"/>
        <w:ind w:firstLine="709"/>
        <w:jc w:val="center"/>
        <w:rPr>
          <w:b/>
          <w:sz w:val="28"/>
          <w:szCs w:val="28"/>
        </w:rPr>
      </w:pPr>
    </w:p>
    <w:p w14:paraId="4DC669E8"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Понятие медиации</w:t>
      </w:r>
    </w:p>
    <w:p w14:paraId="4FD9D819"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734429B8" w14:textId="4E4DD565"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1B006327" w14:textId="16A9DFCF" w:rsidR="001B1F07" w:rsidRDefault="001B1F07" w:rsidP="00283CDF">
      <w:pPr>
        <w:pStyle w:val="a8"/>
        <w:numPr>
          <w:ilvl w:val="0"/>
          <w:numId w:val="3"/>
        </w:numPr>
        <w:tabs>
          <w:tab w:val="left" w:pos="284"/>
        </w:tabs>
        <w:spacing w:line="360" w:lineRule="auto"/>
        <w:ind w:left="0" w:firstLine="0"/>
        <w:jc w:val="both"/>
        <w:rPr>
          <w:sz w:val="28"/>
          <w:szCs w:val="28"/>
        </w:rPr>
      </w:pPr>
      <w:r w:rsidRPr="001B1F07">
        <w:rPr>
          <w:sz w:val="28"/>
          <w:szCs w:val="28"/>
        </w:rPr>
        <w:t>Терминологический аппарат в сфере медиативных технологий</w:t>
      </w:r>
    </w:p>
    <w:p w14:paraId="1901749A"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E2FC0E" w14:textId="7777777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3DB2B42B" w14:textId="77777777" w:rsidR="002C6482"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Бизнес-медиация</w:t>
      </w:r>
    </w:p>
    <w:p w14:paraId="09EC8333" w14:textId="022F0C87" w:rsidR="00162647" w:rsidRDefault="002C6482" w:rsidP="00283CDF">
      <w:pPr>
        <w:pStyle w:val="a8"/>
        <w:numPr>
          <w:ilvl w:val="0"/>
          <w:numId w:val="3"/>
        </w:numPr>
        <w:tabs>
          <w:tab w:val="left" w:pos="284"/>
        </w:tabs>
        <w:spacing w:line="360" w:lineRule="auto"/>
        <w:ind w:left="0" w:firstLine="0"/>
        <w:jc w:val="both"/>
        <w:rPr>
          <w:sz w:val="28"/>
          <w:szCs w:val="28"/>
        </w:rPr>
      </w:pPr>
      <w:r>
        <w:rPr>
          <w:sz w:val="28"/>
          <w:szCs w:val="28"/>
        </w:rPr>
        <w:t>Политическая медиация</w:t>
      </w:r>
      <w:r w:rsidR="00162647" w:rsidRPr="008D7B86">
        <w:rPr>
          <w:sz w:val="28"/>
          <w:szCs w:val="28"/>
        </w:rPr>
        <w:t xml:space="preserve">. </w:t>
      </w:r>
    </w:p>
    <w:p w14:paraId="5171F466" w14:textId="6D023547" w:rsidR="00162647" w:rsidRDefault="00162647" w:rsidP="00283CDF">
      <w:pPr>
        <w:pStyle w:val="a8"/>
        <w:numPr>
          <w:ilvl w:val="0"/>
          <w:numId w:val="3"/>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BB9C1BA"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4049B9C9" w14:textId="77777777" w:rsidR="0016264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Процедура медиации. </w:t>
      </w:r>
    </w:p>
    <w:p w14:paraId="67693D37"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4B5E6815"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7FCBC631" w14:textId="5B078535" w:rsidR="00162647" w:rsidRPr="001B1F0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4A8E387E" w14:textId="044B749F" w:rsidR="001B1F07" w:rsidRPr="008D7B86" w:rsidRDefault="001B1F07" w:rsidP="00283CDF">
      <w:pPr>
        <w:pStyle w:val="a8"/>
        <w:numPr>
          <w:ilvl w:val="0"/>
          <w:numId w:val="3"/>
        </w:numPr>
        <w:tabs>
          <w:tab w:val="left" w:pos="284"/>
          <w:tab w:val="left" w:pos="426"/>
        </w:tabs>
        <w:spacing w:line="360" w:lineRule="auto"/>
        <w:ind w:left="0" w:firstLine="0"/>
        <w:jc w:val="both"/>
        <w:rPr>
          <w:sz w:val="28"/>
          <w:szCs w:val="28"/>
        </w:rPr>
      </w:pPr>
      <w:r>
        <w:rPr>
          <w:sz w:val="28"/>
          <w:szCs w:val="28"/>
        </w:rPr>
        <w:t>Способы урегулирования конфликтов в политической и бизнес-медиации</w:t>
      </w:r>
    </w:p>
    <w:p w14:paraId="477F3A77"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76F2BA06"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58D76D5E"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Деловая переписка – официально-деловой стиль и правила речевого этикета. </w:t>
      </w:r>
    </w:p>
    <w:p w14:paraId="5B8B8C48"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13919DE5"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546317B5"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36A2E509" w14:textId="77777777" w:rsidR="009120D9" w:rsidRPr="009120D9" w:rsidRDefault="00162647" w:rsidP="00283CDF">
      <w:pPr>
        <w:pStyle w:val="a8"/>
        <w:numPr>
          <w:ilvl w:val="0"/>
          <w:numId w:val="3"/>
        </w:numPr>
        <w:tabs>
          <w:tab w:val="left" w:pos="284"/>
          <w:tab w:val="left" w:pos="426"/>
        </w:tabs>
        <w:spacing w:line="360" w:lineRule="auto"/>
        <w:ind w:left="0" w:firstLine="0"/>
        <w:jc w:val="both"/>
        <w:rPr>
          <w:color w:val="000000"/>
          <w:sz w:val="28"/>
          <w:szCs w:val="28"/>
        </w:rPr>
      </w:pPr>
      <w:r w:rsidRPr="009120D9">
        <w:rPr>
          <w:color w:val="000000"/>
          <w:sz w:val="28"/>
          <w:szCs w:val="28"/>
        </w:rPr>
        <w:t xml:space="preserve">Техники речи, активного слушания. </w:t>
      </w:r>
    </w:p>
    <w:p w14:paraId="71EB0555" w14:textId="71A08889" w:rsidR="00197E68" w:rsidRPr="009120D9" w:rsidRDefault="00197E68" w:rsidP="00283CDF">
      <w:pPr>
        <w:pStyle w:val="a8"/>
        <w:numPr>
          <w:ilvl w:val="0"/>
          <w:numId w:val="3"/>
        </w:numPr>
        <w:tabs>
          <w:tab w:val="left" w:pos="284"/>
          <w:tab w:val="left" w:pos="426"/>
        </w:tabs>
        <w:spacing w:line="360" w:lineRule="auto"/>
        <w:ind w:left="0" w:firstLine="0"/>
        <w:jc w:val="both"/>
        <w:rPr>
          <w:color w:val="000000"/>
          <w:sz w:val="28"/>
          <w:szCs w:val="28"/>
        </w:rPr>
      </w:pPr>
      <w:r w:rsidRPr="009120D9">
        <w:rPr>
          <w:color w:val="000000"/>
          <w:sz w:val="28"/>
          <w:szCs w:val="28"/>
        </w:rPr>
        <w:t>Классические риторические традиции в современной коммуникативной практике.</w:t>
      </w:r>
    </w:p>
    <w:p w14:paraId="7B21F47B"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lastRenderedPageBreak/>
        <w:t xml:space="preserve">Понятие коммуникативной эффективности. Построение эффективной обратной связи. </w:t>
      </w:r>
    </w:p>
    <w:p w14:paraId="60AD132F"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6AC5DFB1" w14:textId="2426D9EE" w:rsidR="00162647" w:rsidRPr="009132CA"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293B9D5D" w14:textId="77777777" w:rsidR="009132CA" w:rsidRDefault="009132CA" w:rsidP="00283CDF">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Кодексы медиатора: </w:t>
      </w:r>
      <w:r w:rsidRPr="009132CA">
        <w:rPr>
          <w:sz w:val="28"/>
          <w:szCs w:val="28"/>
        </w:rPr>
        <w:t xml:space="preserve">Европейский кодекс для поведения медиатора. Кодекс медиаторов России. </w:t>
      </w:r>
    </w:p>
    <w:p w14:paraId="01834320" w14:textId="1176E1D9" w:rsidR="009132CA" w:rsidRPr="008D7B86" w:rsidRDefault="009132CA" w:rsidP="00283CDF">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Кодексы профессиональной этики: </w:t>
      </w:r>
      <w:r w:rsidRPr="009132CA">
        <w:rPr>
          <w:sz w:val="28"/>
          <w:szCs w:val="28"/>
        </w:rPr>
        <w:t>Кодекс профессиональной этики Ассоциации Коммуникационных Агентств России, Российский Кодекс профессиональных и этических принципов в области связей с общественностью, Лиссабонский кодекс (CEPR — Европейский кодекс профессионального поведения в области PR)</w:t>
      </w:r>
    </w:p>
    <w:p w14:paraId="7054AEB5" w14:textId="77777777" w:rsidR="009120D9" w:rsidRPr="009120D9"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5988813D" w14:textId="450F203D" w:rsidR="009B2264" w:rsidRPr="009120D9" w:rsidRDefault="009B2264" w:rsidP="00283CDF">
      <w:pPr>
        <w:pStyle w:val="a8"/>
        <w:numPr>
          <w:ilvl w:val="0"/>
          <w:numId w:val="3"/>
        </w:numPr>
        <w:tabs>
          <w:tab w:val="left" w:pos="284"/>
          <w:tab w:val="left" w:pos="426"/>
        </w:tabs>
        <w:spacing w:line="360" w:lineRule="auto"/>
        <w:ind w:left="0" w:firstLine="0"/>
        <w:jc w:val="both"/>
        <w:rPr>
          <w:sz w:val="28"/>
          <w:szCs w:val="28"/>
        </w:rPr>
      </w:pPr>
      <w:r w:rsidRPr="009120D9">
        <w:rPr>
          <w:color w:val="000000"/>
          <w:sz w:val="28"/>
          <w:szCs w:val="28"/>
        </w:rPr>
        <w:t>Онлайн переговоры: преимущества и недостатки, перспективы использования формы.</w:t>
      </w:r>
    </w:p>
    <w:p w14:paraId="20E09CE3"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63EF7C71"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Процедуры переговоров. </w:t>
      </w:r>
    </w:p>
    <w:p w14:paraId="59D90B32" w14:textId="77777777" w:rsidR="00197E68" w:rsidRPr="00197E68"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Построение эффективной коммуникации в переговорном процессе.</w:t>
      </w:r>
    </w:p>
    <w:p w14:paraId="7585DBEE" w14:textId="706A20F7" w:rsidR="00162647" w:rsidRPr="008D7B86" w:rsidRDefault="00197E68" w:rsidP="00283CDF">
      <w:pPr>
        <w:pStyle w:val="a8"/>
        <w:numPr>
          <w:ilvl w:val="0"/>
          <w:numId w:val="3"/>
        </w:numPr>
        <w:tabs>
          <w:tab w:val="left" w:pos="284"/>
          <w:tab w:val="left" w:pos="426"/>
        </w:tabs>
        <w:spacing w:line="360" w:lineRule="auto"/>
        <w:ind w:left="0" w:firstLine="0"/>
        <w:jc w:val="both"/>
        <w:rPr>
          <w:sz w:val="28"/>
          <w:szCs w:val="28"/>
        </w:rPr>
      </w:pPr>
      <w:r>
        <w:rPr>
          <w:color w:val="000000"/>
          <w:sz w:val="28"/>
          <w:szCs w:val="28"/>
        </w:rPr>
        <w:t>Стратегии влияния: информирование, убеждение, манипулирование.</w:t>
      </w:r>
      <w:r w:rsidR="00162647" w:rsidRPr="008D7B86">
        <w:rPr>
          <w:color w:val="000000"/>
          <w:sz w:val="28"/>
          <w:szCs w:val="28"/>
        </w:rPr>
        <w:t xml:space="preserve"> </w:t>
      </w:r>
    </w:p>
    <w:p w14:paraId="2B533458"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320BE99D" w14:textId="77777777" w:rsidR="00162647" w:rsidRPr="008D7B86"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E0DF71E" w14:textId="77777777" w:rsidR="0016264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48CDED86" w14:textId="46308D88" w:rsidR="00162647" w:rsidRDefault="00162647" w:rsidP="00283CDF">
      <w:pPr>
        <w:pStyle w:val="a8"/>
        <w:numPr>
          <w:ilvl w:val="0"/>
          <w:numId w:val="3"/>
        </w:numPr>
        <w:tabs>
          <w:tab w:val="left" w:pos="284"/>
          <w:tab w:val="left" w:pos="426"/>
        </w:tabs>
        <w:spacing w:line="360" w:lineRule="auto"/>
        <w:ind w:left="0" w:firstLine="0"/>
        <w:jc w:val="both"/>
        <w:rPr>
          <w:sz w:val="28"/>
          <w:szCs w:val="28"/>
        </w:rPr>
      </w:pPr>
      <w:r w:rsidRPr="008D7B86">
        <w:rPr>
          <w:sz w:val="28"/>
          <w:szCs w:val="28"/>
        </w:rPr>
        <w:t>Алгоритмы конструктивного взаимодействия в переговорном процессе.</w:t>
      </w:r>
    </w:p>
    <w:p w14:paraId="35937120" w14:textId="2050981A"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bookmarkStart w:id="46" w:name="_Hlk122328967"/>
      <w:r w:rsidRPr="00561DBF">
        <w:rPr>
          <w:sz w:val="28"/>
          <w:szCs w:val="28"/>
        </w:rPr>
        <w:t xml:space="preserve">Воздействие </w:t>
      </w:r>
      <w:proofErr w:type="spellStart"/>
      <w:r>
        <w:rPr>
          <w:sz w:val="28"/>
          <w:szCs w:val="28"/>
        </w:rPr>
        <w:t>медиатекста</w:t>
      </w:r>
      <w:proofErr w:type="spellEnd"/>
      <w:r>
        <w:rPr>
          <w:sz w:val="28"/>
          <w:szCs w:val="28"/>
        </w:rPr>
        <w:t xml:space="preserve"> </w:t>
      </w:r>
      <w:r w:rsidRPr="00561DBF">
        <w:rPr>
          <w:sz w:val="28"/>
          <w:szCs w:val="28"/>
        </w:rPr>
        <w:t>на различные типы аудитории</w:t>
      </w:r>
    </w:p>
    <w:p w14:paraId="7467B9A7" w14:textId="3319C3A5"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Современный текст </w:t>
      </w:r>
      <w:r w:rsidRPr="00561DBF">
        <w:rPr>
          <w:sz w:val="28"/>
          <w:szCs w:val="28"/>
        </w:rPr>
        <w:t>в системе политических коммуникаций</w:t>
      </w:r>
    </w:p>
    <w:bookmarkEnd w:id="46"/>
    <w:p w14:paraId="7E734DB4" w14:textId="181D2E0D" w:rsidR="00991F8A" w:rsidRPr="00991F8A" w:rsidRDefault="00991F8A" w:rsidP="00283CDF">
      <w:pPr>
        <w:pStyle w:val="af0"/>
        <w:numPr>
          <w:ilvl w:val="0"/>
          <w:numId w:val="3"/>
        </w:numPr>
        <w:tabs>
          <w:tab w:val="left" w:pos="284"/>
          <w:tab w:val="left" w:pos="426"/>
        </w:tabs>
        <w:spacing w:after="0" w:line="360" w:lineRule="auto"/>
        <w:ind w:left="0" w:firstLine="0"/>
        <w:jc w:val="both"/>
        <w:rPr>
          <w:sz w:val="28"/>
          <w:szCs w:val="28"/>
        </w:rPr>
      </w:pPr>
      <w:r w:rsidRPr="00991F8A">
        <w:rPr>
          <w:sz w:val="28"/>
          <w:szCs w:val="28"/>
        </w:rPr>
        <w:t xml:space="preserve"> Лингвистические особенности политических</w:t>
      </w:r>
      <w:r>
        <w:rPr>
          <w:sz w:val="28"/>
          <w:szCs w:val="28"/>
        </w:rPr>
        <w:t xml:space="preserve"> </w:t>
      </w:r>
      <w:proofErr w:type="spellStart"/>
      <w:r w:rsidRPr="00991F8A">
        <w:rPr>
          <w:sz w:val="28"/>
          <w:szCs w:val="28"/>
        </w:rPr>
        <w:t>медиатекстов</w:t>
      </w:r>
      <w:proofErr w:type="spellEnd"/>
    </w:p>
    <w:p w14:paraId="4A4A447D" w14:textId="77777777"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Современный текст </w:t>
      </w:r>
      <w:r w:rsidRPr="00561DBF">
        <w:rPr>
          <w:sz w:val="28"/>
          <w:szCs w:val="28"/>
        </w:rPr>
        <w:t>в системе бизнес-коммуникаций</w:t>
      </w:r>
    </w:p>
    <w:p w14:paraId="1E323CF7" w14:textId="77777777"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Система современных публичных коммуникаций</w:t>
      </w:r>
    </w:p>
    <w:p w14:paraId="08598323" w14:textId="77777777"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Этические аспекты применения стратегии манипулирования</w:t>
      </w:r>
    </w:p>
    <w:p w14:paraId="4FB26675" w14:textId="1E11DC23" w:rsidR="001B1F07" w:rsidRDefault="001B1F07" w:rsidP="00283CDF">
      <w:pPr>
        <w:pStyle w:val="a8"/>
        <w:numPr>
          <w:ilvl w:val="0"/>
          <w:numId w:val="3"/>
        </w:numPr>
        <w:tabs>
          <w:tab w:val="left" w:pos="284"/>
          <w:tab w:val="left" w:pos="426"/>
        </w:tabs>
        <w:spacing w:line="360" w:lineRule="auto"/>
        <w:ind w:left="0" w:firstLine="0"/>
        <w:jc w:val="both"/>
        <w:rPr>
          <w:sz w:val="28"/>
          <w:szCs w:val="28"/>
        </w:rPr>
      </w:pPr>
      <w:r w:rsidRPr="001B1F07">
        <w:rPr>
          <w:sz w:val="28"/>
          <w:szCs w:val="28"/>
        </w:rPr>
        <w:lastRenderedPageBreak/>
        <w:t>Российская практика разрешения споров с применением медиации</w:t>
      </w:r>
    </w:p>
    <w:p w14:paraId="08095C27" w14:textId="39AFB9BE" w:rsidR="001B1F07" w:rsidRDefault="001B1F07" w:rsidP="00283CDF">
      <w:pPr>
        <w:pStyle w:val="af0"/>
        <w:numPr>
          <w:ilvl w:val="0"/>
          <w:numId w:val="3"/>
        </w:numPr>
        <w:tabs>
          <w:tab w:val="left" w:pos="284"/>
          <w:tab w:val="left" w:pos="426"/>
        </w:tabs>
        <w:spacing w:after="0" w:line="360" w:lineRule="auto"/>
        <w:ind w:left="0" w:firstLine="0"/>
        <w:jc w:val="both"/>
        <w:rPr>
          <w:sz w:val="28"/>
          <w:szCs w:val="28"/>
        </w:rPr>
      </w:pPr>
      <w:r>
        <w:rPr>
          <w:sz w:val="28"/>
          <w:szCs w:val="28"/>
        </w:rPr>
        <w:t xml:space="preserve">   </w:t>
      </w:r>
      <w:r w:rsidR="00991F8A">
        <w:rPr>
          <w:sz w:val="28"/>
          <w:szCs w:val="28"/>
        </w:rPr>
        <w:t>Каналы распространения информации, используемые современными средствами массовой информации</w:t>
      </w:r>
    </w:p>
    <w:p w14:paraId="6F28032A" w14:textId="77777777" w:rsidR="009120D9" w:rsidRDefault="009120D9" w:rsidP="009120D9">
      <w:pPr>
        <w:pStyle w:val="af0"/>
        <w:tabs>
          <w:tab w:val="left" w:pos="284"/>
          <w:tab w:val="left" w:pos="426"/>
        </w:tabs>
        <w:spacing w:after="0" w:line="360" w:lineRule="auto"/>
        <w:jc w:val="both"/>
        <w:rPr>
          <w:sz w:val="28"/>
          <w:szCs w:val="28"/>
        </w:rPr>
      </w:pPr>
    </w:p>
    <w:p w14:paraId="792D19B5" w14:textId="52403601" w:rsidR="00991F8A" w:rsidRPr="00283CDF" w:rsidRDefault="00991F8A" w:rsidP="00991F8A">
      <w:pPr>
        <w:pStyle w:val="af0"/>
        <w:tabs>
          <w:tab w:val="left" w:pos="284"/>
          <w:tab w:val="left" w:pos="426"/>
        </w:tabs>
        <w:spacing w:after="0" w:line="360" w:lineRule="auto"/>
        <w:ind w:left="284"/>
        <w:jc w:val="center"/>
        <w:rPr>
          <w:b/>
          <w:bCs/>
          <w:i/>
          <w:iCs/>
          <w:sz w:val="28"/>
        </w:rPr>
      </w:pPr>
      <w:r w:rsidRPr="00283CDF">
        <w:rPr>
          <w:b/>
          <w:bCs/>
          <w:i/>
          <w:iCs/>
          <w:sz w:val="28"/>
        </w:rPr>
        <w:t>Пример экзаменационного билета</w:t>
      </w:r>
    </w:p>
    <w:p w14:paraId="24FEAC94" w14:textId="77777777" w:rsidR="00991F8A" w:rsidRDefault="00991F8A" w:rsidP="00991F8A">
      <w:pPr>
        <w:pStyle w:val="af0"/>
        <w:tabs>
          <w:tab w:val="left" w:pos="284"/>
          <w:tab w:val="left" w:pos="426"/>
        </w:tabs>
        <w:spacing w:after="0"/>
        <w:ind w:left="284"/>
        <w:jc w:val="center"/>
      </w:pPr>
      <w:r>
        <w:t>Федеральное государственное образовательное бюджетное учреждение высшего образования</w:t>
      </w:r>
    </w:p>
    <w:p w14:paraId="0D463517" w14:textId="77777777" w:rsidR="00991F8A" w:rsidRDefault="00991F8A" w:rsidP="00991F8A">
      <w:pPr>
        <w:pStyle w:val="af0"/>
        <w:tabs>
          <w:tab w:val="left" w:pos="284"/>
          <w:tab w:val="left" w:pos="426"/>
        </w:tabs>
        <w:spacing w:after="0"/>
        <w:ind w:left="284"/>
        <w:jc w:val="center"/>
      </w:pPr>
      <w:r>
        <w:t xml:space="preserve"> «ФИНАНСОВЫЙ УНИВЕРСИТЕТ ПРИ ПРАВИТЕЛЬСТВЕ РОССИЙСКОЙ ФЕДЕРАЦИИ» (Финансовый университет) </w:t>
      </w:r>
    </w:p>
    <w:p w14:paraId="21F1093E" w14:textId="77777777" w:rsidR="00991F8A" w:rsidRDefault="00991F8A" w:rsidP="00991F8A">
      <w:pPr>
        <w:pStyle w:val="af0"/>
        <w:tabs>
          <w:tab w:val="left" w:pos="284"/>
          <w:tab w:val="left" w:pos="426"/>
        </w:tabs>
        <w:spacing w:after="0"/>
        <w:ind w:left="284"/>
        <w:jc w:val="center"/>
      </w:pPr>
      <w:r>
        <w:t xml:space="preserve">Департамент массовых коммуникаций и медиабизнеса </w:t>
      </w:r>
    </w:p>
    <w:p w14:paraId="68603CE2" w14:textId="60C63410" w:rsidR="00991F8A" w:rsidRDefault="00991F8A" w:rsidP="00991F8A">
      <w:pPr>
        <w:pStyle w:val="af0"/>
        <w:tabs>
          <w:tab w:val="left" w:pos="284"/>
          <w:tab w:val="left" w:pos="426"/>
        </w:tabs>
        <w:spacing w:after="0"/>
        <w:ind w:left="284"/>
        <w:jc w:val="center"/>
      </w:pPr>
      <w:r>
        <w:t>Дисциплина «</w:t>
      </w:r>
      <w:r w:rsidRPr="00991F8A">
        <w:t>Медиация и искусство убеждения</w:t>
      </w:r>
      <w:r>
        <w:t xml:space="preserve">» </w:t>
      </w:r>
    </w:p>
    <w:p w14:paraId="25757B93" w14:textId="1092BCC3" w:rsidR="00991F8A" w:rsidRDefault="00991F8A" w:rsidP="00991F8A">
      <w:pPr>
        <w:pStyle w:val="af0"/>
        <w:tabs>
          <w:tab w:val="left" w:pos="284"/>
          <w:tab w:val="left" w:pos="426"/>
        </w:tabs>
        <w:spacing w:after="0"/>
        <w:ind w:left="284"/>
        <w:jc w:val="center"/>
        <w:rPr>
          <w:sz w:val="28"/>
          <w:szCs w:val="28"/>
        </w:rPr>
      </w:pPr>
      <w:r>
        <w:t>Факультет Социальных наук и массовых коммуникаций</w:t>
      </w:r>
    </w:p>
    <w:p w14:paraId="4D1764F0" w14:textId="77777777" w:rsidR="0040503A" w:rsidRDefault="0040503A" w:rsidP="00162647">
      <w:pPr>
        <w:pStyle w:val="ab"/>
        <w:spacing w:before="0" w:beforeAutospacing="0" w:after="0" w:afterAutospacing="0"/>
        <w:ind w:firstLine="709"/>
        <w:jc w:val="both"/>
      </w:pPr>
    </w:p>
    <w:p w14:paraId="3C4DF76A" w14:textId="158836DD" w:rsidR="00E65C32" w:rsidRPr="0040503A" w:rsidRDefault="00E65C32" w:rsidP="0040503A">
      <w:pPr>
        <w:pStyle w:val="ab"/>
        <w:spacing w:before="0" w:beforeAutospacing="0" w:after="0" w:afterAutospacing="0"/>
        <w:ind w:firstLine="709"/>
        <w:jc w:val="center"/>
        <w:rPr>
          <w:b/>
          <w:bCs/>
        </w:rPr>
      </w:pPr>
      <w:r w:rsidRPr="0040503A">
        <w:rPr>
          <w:b/>
          <w:bCs/>
        </w:rPr>
        <w:t>ЭКЗАМЕНАЦИОННЫЙ БИЛЕТ № 1</w:t>
      </w:r>
    </w:p>
    <w:p w14:paraId="66CB681E" w14:textId="77777777" w:rsidR="00E65C32" w:rsidRDefault="00E65C32" w:rsidP="00162647">
      <w:pPr>
        <w:pStyle w:val="ab"/>
        <w:spacing w:before="0" w:beforeAutospacing="0" w:after="0" w:afterAutospacing="0"/>
        <w:ind w:firstLine="709"/>
        <w:jc w:val="both"/>
      </w:pPr>
    </w:p>
    <w:p w14:paraId="6383F292" w14:textId="6402C3DF" w:rsidR="00D80EC3" w:rsidRDefault="00E65C32" w:rsidP="00162647">
      <w:pPr>
        <w:pStyle w:val="ab"/>
        <w:spacing w:before="0" w:beforeAutospacing="0" w:after="0" w:afterAutospacing="0"/>
        <w:ind w:firstLine="709"/>
        <w:jc w:val="both"/>
      </w:pPr>
      <w:bookmarkStart w:id="47" w:name="_Hlk122329502"/>
      <w:r w:rsidRPr="0040503A">
        <w:rPr>
          <w:b/>
          <w:bCs/>
        </w:rPr>
        <w:t>1 вопрос (20 баллов)</w:t>
      </w:r>
      <w:r w:rsidR="001A6D25">
        <w:rPr>
          <w:b/>
          <w:bCs/>
        </w:rPr>
        <w:t xml:space="preserve"> </w:t>
      </w:r>
      <w:r w:rsidR="001A6D25" w:rsidRPr="001A6D25">
        <w:t>Ключевые принципы и основные инструменты медиации</w:t>
      </w:r>
      <w:r w:rsidR="001A6D25">
        <w:t>.</w:t>
      </w:r>
    </w:p>
    <w:p w14:paraId="59212F55" w14:textId="77777777" w:rsidR="001A6D25" w:rsidRDefault="001A6D25" w:rsidP="00162647">
      <w:pPr>
        <w:pStyle w:val="ab"/>
        <w:spacing w:before="0" w:beforeAutospacing="0" w:after="0" w:afterAutospacing="0"/>
        <w:ind w:firstLine="709"/>
        <w:jc w:val="both"/>
        <w:rPr>
          <w:b/>
          <w:bCs/>
        </w:rPr>
      </w:pPr>
    </w:p>
    <w:bookmarkEnd w:id="47"/>
    <w:p w14:paraId="01DA4BCA" w14:textId="52788658" w:rsidR="0040503A" w:rsidRPr="001A6D25" w:rsidRDefault="0040503A" w:rsidP="001A6D25">
      <w:pPr>
        <w:pStyle w:val="ab"/>
        <w:spacing w:before="0" w:beforeAutospacing="0" w:after="0" w:afterAutospacing="0" w:line="360" w:lineRule="auto"/>
        <w:ind w:firstLine="709"/>
        <w:jc w:val="both"/>
      </w:pPr>
      <w:r>
        <w:rPr>
          <w:b/>
          <w:bCs/>
        </w:rPr>
        <w:t>2</w:t>
      </w:r>
      <w:r w:rsidRPr="0040503A">
        <w:rPr>
          <w:b/>
          <w:bCs/>
        </w:rPr>
        <w:t xml:space="preserve"> вопрос (20 баллов)</w:t>
      </w:r>
      <w:r w:rsidR="009845D5">
        <w:rPr>
          <w:b/>
          <w:bCs/>
        </w:rPr>
        <w:t xml:space="preserve"> </w:t>
      </w:r>
      <w:r w:rsidR="001A6D25" w:rsidRPr="001A6D25">
        <w:t xml:space="preserve">Способы построения эффективной коммуникации в переговорном процессе. </w:t>
      </w:r>
    </w:p>
    <w:p w14:paraId="0EB10196" w14:textId="4AECB298" w:rsidR="0040503A" w:rsidRDefault="0040503A" w:rsidP="0040503A">
      <w:pPr>
        <w:pStyle w:val="ab"/>
        <w:spacing w:before="0" w:beforeAutospacing="0" w:after="0" w:afterAutospacing="0"/>
        <w:ind w:firstLine="709"/>
        <w:jc w:val="both"/>
        <w:rPr>
          <w:bCs/>
          <w:szCs w:val="22"/>
        </w:rPr>
      </w:pPr>
      <w:r>
        <w:rPr>
          <w:b/>
          <w:bCs/>
        </w:rPr>
        <w:t>3</w:t>
      </w:r>
      <w:r w:rsidRPr="0040503A">
        <w:rPr>
          <w:b/>
          <w:bCs/>
        </w:rPr>
        <w:t xml:space="preserve"> вопрос (20 баллов)</w:t>
      </w:r>
      <w:r w:rsidR="001A6D25">
        <w:rPr>
          <w:b/>
          <w:bCs/>
        </w:rPr>
        <w:t xml:space="preserve"> </w:t>
      </w:r>
      <w:r w:rsidR="001A6D25">
        <w:rPr>
          <w:bCs/>
          <w:szCs w:val="22"/>
        </w:rPr>
        <w:t xml:space="preserve">Составьте тексты-обращения медиатора к представителям сторон медиативного процесса по решению спора между руководством </w:t>
      </w:r>
      <w:r w:rsidR="009120D9">
        <w:rPr>
          <w:bCs/>
          <w:szCs w:val="22"/>
        </w:rPr>
        <w:t>СМИ</w:t>
      </w:r>
      <w:r w:rsidR="001A6D25">
        <w:rPr>
          <w:bCs/>
          <w:szCs w:val="22"/>
        </w:rPr>
        <w:t xml:space="preserve"> и </w:t>
      </w:r>
      <w:r w:rsidR="009120D9">
        <w:rPr>
          <w:bCs/>
          <w:szCs w:val="22"/>
        </w:rPr>
        <w:t xml:space="preserve">стейкхолдерами </w:t>
      </w:r>
      <w:r w:rsidR="001A6D25">
        <w:rPr>
          <w:bCs/>
          <w:szCs w:val="22"/>
        </w:rPr>
        <w:t xml:space="preserve">по вопросу </w:t>
      </w:r>
      <w:r w:rsidR="009120D9">
        <w:rPr>
          <w:bCs/>
          <w:szCs w:val="22"/>
        </w:rPr>
        <w:t xml:space="preserve">стратегического развития этого СМИ. </w:t>
      </w:r>
      <w:r w:rsidR="001A6D25">
        <w:rPr>
          <w:bCs/>
          <w:szCs w:val="22"/>
        </w:rPr>
        <w:t>Объясните выбранную стилистику и лексико-грамматические ресурсы для эффективной коммуникации с различными сторонами медиативного процесса</w:t>
      </w:r>
      <w:r w:rsidR="009845D5">
        <w:rPr>
          <w:bCs/>
          <w:szCs w:val="22"/>
        </w:rPr>
        <w:t>.</w:t>
      </w:r>
    </w:p>
    <w:p w14:paraId="0E933BA0" w14:textId="6786B2CD" w:rsidR="009845D5" w:rsidRDefault="009845D5" w:rsidP="0040503A">
      <w:pPr>
        <w:pStyle w:val="ab"/>
        <w:spacing w:before="0" w:beforeAutospacing="0" w:after="0" w:afterAutospacing="0"/>
        <w:ind w:firstLine="709"/>
        <w:jc w:val="both"/>
        <w:rPr>
          <w:bCs/>
          <w:szCs w:val="22"/>
        </w:rPr>
      </w:pPr>
    </w:p>
    <w:p w14:paraId="5D2AD830" w14:textId="1C0C2866" w:rsidR="00AB1A58" w:rsidRPr="00AB1A58" w:rsidRDefault="00AB1A58" w:rsidP="0040503A">
      <w:pPr>
        <w:pStyle w:val="ab"/>
        <w:spacing w:before="0" w:beforeAutospacing="0" w:after="0" w:afterAutospacing="0"/>
        <w:ind w:firstLine="709"/>
        <w:jc w:val="both"/>
        <w:rPr>
          <w:b/>
          <w:bCs/>
        </w:rPr>
      </w:pPr>
      <w:r w:rsidRPr="00AB1A58">
        <w:rPr>
          <w:b/>
          <w:bCs/>
        </w:rPr>
        <w:t xml:space="preserve">Подготовил: </w:t>
      </w:r>
      <w:proofErr w:type="gramStart"/>
      <w:r w:rsidRPr="00AB1A58">
        <w:rPr>
          <w:b/>
          <w:bCs/>
        </w:rPr>
        <w:tab/>
      </w:r>
      <w:r>
        <w:rPr>
          <w:b/>
          <w:bCs/>
        </w:rPr>
        <w:t xml:space="preserve">  </w:t>
      </w:r>
      <w:r w:rsidRPr="00AB1A58">
        <w:rPr>
          <w:b/>
          <w:bCs/>
        </w:rPr>
        <w:tab/>
      </w:r>
      <w:proofErr w:type="gramEnd"/>
      <w:r w:rsidRPr="00AB1A58">
        <w:rPr>
          <w:b/>
          <w:bCs/>
        </w:rPr>
        <w:tab/>
      </w:r>
      <w:r w:rsidRPr="00AB1A58">
        <w:rPr>
          <w:b/>
          <w:bCs/>
        </w:rPr>
        <w:tab/>
      </w:r>
      <w:r>
        <w:rPr>
          <w:b/>
          <w:bCs/>
        </w:rPr>
        <w:t xml:space="preserve">         </w:t>
      </w:r>
      <w:r w:rsidRPr="00AB1A58">
        <w:rPr>
          <w:b/>
          <w:bCs/>
        </w:rPr>
        <w:t xml:space="preserve">_______ Сахарова Наталья Валерьевна </w:t>
      </w:r>
    </w:p>
    <w:p w14:paraId="0F3B5D92"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Утверждаю: </w:t>
      </w:r>
    </w:p>
    <w:p w14:paraId="45325F85" w14:textId="77777777" w:rsidR="00AB1A58" w:rsidRPr="00AB1A58" w:rsidRDefault="00AB1A58" w:rsidP="0040503A">
      <w:pPr>
        <w:pStyle w:val="ab"/>
        <w:spacing w:before="0" w:beforeAutospacing="0" w:after="0" w:afterAutospacing="0"/>
        <w:ind w:firstLine="709"/>
        <w:jc w:val="both"/>
        <w:rPr>
          <w:b/>
          <w:bCs/>
        </w:rPr>
      </w:pPr>
      <w:r w:rsidRPr="00AB1A58">
        <w:rPr>
          <w:b/>
          <w:bCs/>
        </w:rPr>
        <w:t xml:space="preserve">Руководитель Департамента </w:t>
      </w:r>
    </w:p>
    <w:p w14:paraId="35865A36" w14:textId="50153C67" w:rsidR="00AB1A58" w:rsidRPr="001A6D25" w:rsidRDefault="00AB1A58" w:rsidP="0040503A">
      <w:pPr>
        <w:pStyle w:val="ab"/>
        <w:spacing w:before="0" w:beforeAutospacing="0" w:after="0" w:afterAutospacing="0"/>
        <w:ind w:firstLine="709"/>
        <w:jc w:val="both"/>
      </w:pPr>
      <w:r w:rsidRPr="00AB1A58">
        <w:rPr>
          <w:b/>
          <w:bCs/>
        </w:rPr>
        <w:t xml:space="preserve">массовых коммуникаций и медиабизнеса </w:t>
      </w:r>
      <w:r>
        <w:rPr>
          <w:b/>
          <w:bCs/>
        </w:rPr>
        <w:t xml:space="preserve">    </w:t>
      </w:r>
      <w:r w:rsidRPr="00AB1A58">
        <w:rPr>
          <w:b/>
          <w:bCs/>
        </w:rPr>
        <w:t xml:space="preserve">  _______Молодцов Игорь Николаевич</w:t>
      </w:r>
    </w:p>
    <w:p w14:paraId="09BF3C5A" w14:textId="77777777" w:rsidR="0040503A" w:rsidRPr="0040503A" w:rsidRDefault="0040503A" w:rsidP="00162647">
      <w:pPr>
        <w:pStyle w:val="ab"/>
        <w:spacing w:before="0" w:beforeAutospacing="0" w:after="0" w:afterAutospacing="0"/>
        <w:ind w:firstLine="709"/>
        <w:jc w:val="both"/>
        <w:rPr>
          <w:b/>
          <w:bCs/>
          <w:sz w:val="28"/>
          <w:szCs w:val="28"/>
        </w:rPr>
      </w:pPr>
    </w:p>
    <w:p w14:paraId="738BD711" w14:textId="38AD1824"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bookmarkEnd w:id="45"/>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4FEBD384" w14:textId="043CD231" w:rsidR="008D7B86" w:rsidRDefault="008D7B86" w:rsidP="00162647">
      <w:pPr>
        <w:pStyle w:val="a8"/>
        <w:numPr>
          <w:ilvl w:val="0"/>
          <w:numId w:val="15"/>
        </w:numPr>
        <w:tabs>
          <w:tab w:val="left" w:pos="284"/>
        </w:tabs>
        <w:spacing w:line="360" w:lineRule="auto"/>
        <w:jc w:val="both"/>
        <w:rPr>
          <w:sz w:val="28"/>
          <w:szCs w:val="28"/>
        </w:rPr>
      </w:pPr>
      <w:bookmarkStart w:id="48" w:name="_Hlk122302513"/>
      <w:r w:rsidRPr="008D7B86">
        <w:rPr>
          <w:sz w:val="28"/>
          <w:szCs w:val="28"/>
        </w:rPr>
        <w:t>Понятие медиации</w:t>
      </w:r>
    </w:p>
    <w:p w14:paraId="6F1E4414"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 Медиация как междисциплинарная область. </w:t>
      </w:r>
    </w:p>
    <w:p w14:paraId="2169C3A8"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Цели и задачи медиации. </w:t>
      </w:r>
    </w:p>
    <w:p w14:paraId="699614AF"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 xml:space="preserve">Принципы и инструменты медиации. </w:t>
      </w:r>
    </w:p>
    <w:p w14:paraId="6755312D" w14:textId="3AB1CEFF"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Правовые основы регулирования медиативной деятельности в Росси</w:t>
      </w:r>
      <w:r>
        <w:rPr>
          <w:sz w:val="28"/>
          <w:szCs w:val="28"/>
        </w:rPr>
        <w:t>йской Федерации</w:t>
      </w:r>
      <w:r w:rsidRPr="008D7B86">
        <w:rPr>
          <w:sz w:val="28"/>
          <w:szCs w:val="28"/>
        </w:rPr>
        <w:t xml:space="preserve">. </w:t>
      </w:r>
    </w:p>
    <w:p w14:paraId="6F91AC82" w14:textId="77777777" w:rsidR="009132CA" w:rsidRDefault="009132CA" w:rsidP="009132CA">
      <w:pPr>
        <w:pStyle w:val="a8"/>
        <w:numPr>
          <w:ilvl w:val="0"/>
          <w:numId w:val="15"/>
        </w:numPr>
        <w:tabs>
          <w:tab w:val="left" w:pos="284"/>
        </w:tabs>
        <w:spacing w:line="360" w:lineRule="auto"/>
        <w:jc w:val="both"/>
        <w:rPr>
          <w:sz w:val="28"/>
          <w:szCs w:val="28"/>
        </w:rPr>
      </w:pPr>
      <w:r w:rsidRPr="009132CA">
        <w:rPr>
          <w:sz w:val="28"/>
          <w:szCs w:val="28"/>
        </w:rPr>
        <w:t>Функции и задачи, основные компетенции лидера команды.</w:t>
      </w:r>
    </w:p>
    <w:p w14:paraId="1BDF7F22" w14:textId="1E71BFD9" w:rsidR="006736B1" w:rsidRDefault="008D7B86" w:rsidP="00162647">
      <w:pPr>
        <w:pStyle w:val="a8"/>
        <w:numPr>
          <w:ilvl w:val="0"/>
          <w:numId w:val="15"/>
        </w:numPr>
        <w:tabs>
          <w:tab w:val="left" w:pos="284"/>
        </w:tabs>
        <w:spacing w:line="360" w:lineRule="auto"/>
        <w:ind w:left="0" w:firstLine="0"/>
        <w:jc w:val="both"/>
        <w:rPr>
          <w:sz w:val="28"/>
          <w:szCs w:val="28"/>
        </w:rPr>
      </w:pPr>
      <w:r w:rsidRPr="008D7B86">
        <w:rPr>
          <w:sz w:val="28"/>
          <w:szCs w:val="28"/>
        </w:rPr>
        <w:t>Роль коммуникации в процессе медиации</w:t>
      </w:r>
    </w:p>
    <w:p w14:paraId="1812FF9D" w14:textId="77777777" w:rsidR="008D7B86" w:rsidRP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t xml:space="preserve">Медиативный поход как деятельностный подход, основанный на навыках позитивного осознанного общения. </w:t>
      </w:r>
    </w:p>
    <w:p w14:paraId="0F6F6B5D" w14:textId="77777777" w:rsidR="008D7B86" w:rsidRDefault="008D7B86" w:rsidP="00162647">
      <w:pPr>
        <w:pStyle w:val="a8"/>
        <w:numPr>
          <w:ilvl w:val="0"/>
          <w:numId w:val="15"/>
        </w:numPr>
        <w:tabs>
          <w:tab w:val="left" w:pos="284"/>
        </w:tabs>
        <w:spacing w:line="360" w:lineRule="auto"/>
        <w:ind w:left="0" w:firstLine="0"/>
        <w:jc w:val="both"/>
        <w:rPr>
          <w:sz w:val="28"/>
          <w:szCs w:val="28"/>
        </w:rPr>
      </w:pPr>
      <w:r w:rsidRPr="008D7B86">
        <w:rPr>
          <w:color w:val="000000"/>
          <w:sz w:val="28"/>
          <w:szCs w:val="28"/>
        </w:rPr>
        <w:lastRenderedPageBreak/>
        <w:t xml:space="preserve">Процедура медиации. </w:t>
      </w:r>
    </w:p>
    <w:p w14:paraId="317179DE"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Особенность коммуникативной позиции медиатора.  </w:t>
      </w:r>
    </w:p>
    <w:p w14:paraId="681CEC5A" w14:textId="30E8B229" w:rsidR="006736B1"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Коммуникативны</w:t>
      </w:r>
      <w:r>
        <w:rPr>
          <w:color w:val="000000"/>
          <w:sz w:val="28"/>
          <w:szCs w:val="28"/>
        </w:rPr>
        <w:t>й</w:t>
      </w:r>
      <w:r w:rsidRPr="008D7B86">
        <w:rPr>
          <w:color w:val="000000"/>
          <w:sz w:val="28"/>
          <w:szCs w:val="28"/>
        </w:rPr>
        <w:t xml:space="preserve"> навык медиатора </w:t>
      </w:r>
      <w:r>
        <w:rPr>
          <w:color w:val="000000"/>
          <w:sz w:val="28"/>
          <w:szCs w:val="28"/>
        </w:rPr>
        <w:t>– работа с информацией</w:t>
      </w:r>
    </w:p>
    <w:p w14:paraId="6CF016F1" w14:textId="0CF18143" w:rsidR="008D7B86" w:rsidRPr="001B1F07"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Понятие «управление коммуникациями». </w:t>
      </w:r>
    </w:p>
    <w:p w14:paraId="27F896EC" w14:textId="40676E84" w:rsidR="001B1F07" w:rsidRPr="008D7B86" w:rsidRDefault="001B1F07" w:rsidP="001E475C">
      <w:pPr>
        <w:pStyle w:val="a8"/>
        <w:numPr>
          <w:ilvl w:val="0"/>
          <w:numId w:val="15"/>
        </w:numPr>
        <w:tabs>
          <w:tab w:val="left" w:pos="284"/>
          <w:tab w:val="left" w:pos="426"/>
        </w:tabs>
        <w:spacing w:line="360" w:lineRule="auto"/>
        <w:ind w:left="0" w:firstLine="0"/>
        <w:jc w:val="both"/>
        <w:rPr>
          <w:sz w:val="28"/>
          <w:szCs w:val="28"/>
        </w:rPr>
      </w:pPr>
      <w:r>
        <w:rPr>
          <w:sz w:val="28"/>
          <w:szCs w:val="28"/>
        </w:rPr>
        <w:t>Способы урегулирования конфликтов в политической медиации</w:t>
      </w:r>
    </w:p>
    <w:p w14:paraId="57F131F7"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Коммуникационные технологии в современной информационной среде.</w:t>
      </w:r>
    </w:p>
    <w:p w14:paraId="279676B3"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Формы деловой коммуникации, применяемые в процессе медиации.</w:t>
      </w:r>
    </w:p>
    <w:p w14:paraId="190B574D"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Основные этапы межличностной коммуникации. </w:t>
      </w:r>
    </w:p>
    <w:p w14:paraId="01F0B95A"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Проектирование алгоритма эффективной коммуникации с учетом компонентов эмоционального интеллекта </w:t>
      </w:r>
    </w:p>
    <w:p w14:paraId="70B23413"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Pr>
          <w:color w:val="000000"/>
          <w:sz w:val="28"/>
          <w:szCs w:val="28"/>
        </w:rPr>
        <w:t>П</w:t>
      </w:r>
      <w:r w:rsidRPr="008D7B86">
        <w:rPr>
          <w:color w:val="000000"/>
          <w:sz w:val="28"/>
          <w:szCs w:val="28"/>
        </w:rPr>
        <w:t xml:space="preserve">остроение коммуникации с использованием вербальных и невербальных средств. </w:t>
      </w:r>
    </w:p>
    <w:p w14:paraId="220FA9DE"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Техники речи, активного слушания. </w:t>
      </w:r>
    </w:p>
    <w:p w14:paraId="32DEE3B6"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Понятие коммуникативной эффективности. Построение эффективной обратной связи. </w:t>
      </w:r>
    </w:p>
    <w:p w14:paraId="480A5148"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Условия эффективной межкультурной коммуникации. </w:t>
      </w:r>
    </w:p>
    <w:p w14:paraId="53992375" w14:textId="77777777" w:rsidR="008D7B86" w:rsidRPr="00A048E0"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Этические аспекты деятельности медиатора</w:t>
      </w:r>
    </w:p>
    <w:p w14:paraId="38FF030A" w14:textId="1DCE5D6F" w:rsidR="00A048E0" w:rsidRPr="00500503" w:rsidRDefault="00A048E0" w:rsidP="001E475C">
      <w:pPr>
        <w:pStyle w:val="a8"/>
        <w:numPr>
          <w:ilvl w:val="0"/>
          <w:numId w:val="15"/>
        </w:numPr>
        <w:tabs>
          <w:tab w:val="left" w:pos="284"/>
          <w:tab w:val="left" w:pos="426"/>
        </w:tabs>
        <w:spacing w:line="360" w:lineRule="auto"/>
        <w:ind w:left="0" w:firstLine="0"/>
        <w:jc w:val="both"/>
        <w:rPr>
          <w:sz w:val="28"/>
          <w:szCs w:val="28"/>
        </w:rPr>
      </w:pPr>
      <w:r>
        <w:rPr>
          <w:color w:val="000000"/>
          <w:sz w:val="28"/>
          <w:szCs w:val="28"/>
        </w:rPr>
        <w:t xml:space="preserve">Этические аспекты </w:t>
      </w:r>
      <w:r w:rsidR="00500503">
        <w:rPr>
          <w:color w:val="000000"/>
          <w:sz w:val="28"/>
          <w:szCs w:val="28"/>
        </w:rPr>
        <w:t>деятельности СМИ</w:t>
      </w:r>
    </w:p>
    <w:p w14:paraId="74C6B8B5" w14:textId="74E24B48" w:rsidR="00500503" w:rsidRPr="00500503" w:rsidRDefault="00500503" w:rsidP="001E475C">
      <w:pPr>
        <w:pStyle w:val="a8"/>
        <w:numPr>
          <w:ilvl w:val="0"/>
          <w:numId w:val="15"/>
        </w:numPr>
        <w:tabs>
          <w:tab w:val="left" w:pos="284"/>
          <w:tab w:val="left" w:pos="426"/>
        </w:tabs>
        <w:spacing w:line="360" w:lineRule="auto"/>
        <w:ind w:left="0" w:firstLine="0"/>
        <w:jc w:val="both"/>
        <w:rPr>
          <w:sz w:val="28"/>
          <w:szCs w:val="28"/>
        </w:rPr>
      </w:pPr>
      <w:r>
        <w:rPr>
          <w:color w:val="000000"/>
          <w:sz w:val="28"/>
          <w:szCs w:val="28"/>
        </w:rPr>
        <w:t>Этапы разработки контент-стратегии издания</w:t>
      </w:r>
    </w:p>
    <w:p w14:paraId="1C2577CB" w14:textId="0758B8E8" w:rsidR="00500503" w:rsidRDefault="00500503" w:rsidP="001E475C">
      <w:pPr>
        <w:pStyle w:val="a8"/>
        <w:numPr>
          <w:ilvl w:val="0"/>
          <w:numId w:val="15"/>
        </w:numPr>
        <w:tabs>
          <w:tab w:val="left" w:pos="284"/>
          <w:tab w:val="left" w:pos="426"/>
        </w:tabs>
        <w:spacing w:line="360" w:lineRule="auto"/>
        <w:ind w:left="0" w:firstLine="0"/>
        <w:jc w:val="both"/>
        <w:rPr>
          <w:sz w:val="28"/>
          <w:szCs w:val="28"/>
        </w:rPr>
      </w:pPr>
      <w:r>
        <w:rPr>
          <w:sz w:val="28"/>
          <w:szCs w:val="28"/>
        </w:rPr>
        <w:t>В</w:t>
      </w:r>
      <w:r w:rsidRPr="00500503">
        <w:rPr>
          <w:sz w:val="28"/>
          <w:szCs w:val="28"/>
        </w:rPr>
        <w:t>изуальные образы в системе управления сознанием и поведением аудитории</w:t>
      </w:r>
    </w:p>
    <w:p w14:paraId="459BED9E" w14:textId="4F22B17C" w:rsidR="00500503" w:rsidRPr="008D7B86" w:rsidRDefault="00500503" w:rsidP="001E475C">
      <w:pPr>
        <w:pStyle w:val="a8"/>
        <w:numPr>
          <w:ilvl w:val="0"/>
          <w:numId w:val="15"/>
        </w:numPr>
        <w:tabs>
          <w:tab w:val="left" w:pos="284"/>
          <w:tab w:val="left" w:pos="426"/>
        </w:tabs>
        <w:spacing w:line="360" w:lineRule="auto"/>
        <w:ind w:left="0" w:firstLine="0"/>
        <w:jc w:val="both"/>
        <w:rPr>
          <w:sz w:val="28"/>
          <w:szCs w:val="28"/>
        </w:rPr>
      </w:pPr>
      <w:r>
        <w:rPr>
          <w:sz w:val="28"/>
          <w:szCs w:val="28"/>
        </w:rPr>
        <w:t xml:space="preserve">Инструменты анализа </w:t>
      </w:r>
      <w:r w:rsidRPr="00500503">
        <w:rPr>
          <w:bCs/>
          <w:sz w:val="28"/>
          <w:szCs w:val="28"/>
        </w:rPr>
        <w:t>и оценки эффективности контента</w:t>
      </w:r>
    </w:p>
    <w:p w14:paraId="71EF4C01"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t xml:space="preserve"> </w:t>
      </w:r>
      <w:r w:rsidRPr="008D7B86">
        <w:rPr>
          <w:color w:val="000000"/>
          <w:sz w:val="28"/>
          <w:szCs w:val="28"/>
        </w:rPr>
        <w:t xml:space="preserve">Деловые переговоры: типы переговоров, этапы подготовки и проведения, стратегии переговоров во внутренней и внешней среде организации. </w:t>
      </w:r>
    </w:p>
    <w:p w14:paraId="37833B4D"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Структура медиативных переговоров. </w:t>
      </w:r>
    </w:p>
    <w:p w14:paraId="0EEDABC4"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Процедуры переговоров. </w:t>
      </w:r>
    </w:p>
    <w:p w14:paraId="7B82E290" w14:textId="77777777" w:rsidR="008D7B86"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Построение эффективной коммуникации в переговорном процессе. </w:t>
      </w:r>
    </w:p>
    <w:p w14:paraId="5062B9D7" w14:textId="4B8F9776" w:rsidR="008D7B86" w:rsidRPr="00197E68"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 xml:space="preserve">Мастерство постановки вопроса, аргументации. Техника работы с возражениями. Средства убеждения. Техника подведения итога. </w:t>
      </w:r>
    </w:p>
    <w:p w14:paraId="5EB27131" w14:textId="5B189726" w:rsidR="00197E68" w:rsidRDefault="00197E68" w:rsidP="001E475C">
      <w:pPr>
        <w:pStyle w:val="a8"/>
        <w:numPr>
          <w:ilvl w:val="0"/>
          <w:numId w:val="15"/>
        </w:numPr>
        <w:tabs>
          <w:tab w:val="left" w:pos="284"/>
          <w:tab w:val="left" w:pos="426"/>
        </w:tabs>
        <w:spacing w:line="360" w:lineRule="auto"/>
        <w:ind w:left="0" w:firstLine="0"/>
        <w:jc w:val="both"/>
        <w:rPr>
          <w:sz w:val="28"/>
          <w:szCs w:val="28"/>
        </w:rPr>
      </w:pPr>
      <w:r>
        <w:rPr>
          <w:sz w:val="28"/>
          <w:szCs w:val="28"/>
        </w:rPr>
        <w:t xml:space="preserve">Развитие </w:t>
      </w:r>
      <w:r w:rsidRPr="00197E68">
        <w:rPr>
          <w:sz w:val="28"/>
          <w:szCs w:val="28"/>
        </w:rPr>
        <w:t>классических риторических традиций</w:t>
      </w:r>
      <w:r>
        <w:rPr>
          <w:sz w:val="28"/>
          <w:szCs w:val="28"/>
        </w:rPr>
        <w:t xml:space="preserve"> </w:t>
      </w:r>
      <w:r w:rsidRPr="00197E68">
        <w:rPr>
          <w:sz w:val="28"/>
          <w:szCs w:val="28"/>
        </w:rPr>
        <w:t>в современной коммуникативной практике</w:t>
      </w:r>
      <w:r>
        <w:rPr>
          <w:sz w:val="28"/>
          <w:szCs w:val="28"/>
        </w:rPr>
        <w:t>.</w:t>
      </w:r>
    </w:p>
    <w:p w14:paraId="759DBFE9" w14:textId="0361BD46" w:rsidR="00991F8A" w:rsidRPr="00991F8A" w:rsidRDefault="00991F8A" w:rsidP="001E475C">
      <w:pPr>
        <w:pStyle w:val="a8"/>
        <w:numPr>
          <w:ilvl w:val="0"/>
          <w:numId w:val="15"/>
        </w:numPr>
        <w:tabs>
          <w:tab w:val="left" w:pos="284"/>
          <w:tab w:val="left" w:pos="426"/>
        </w:tabs>
        <w:spacing w:line="360" w:lineRule="auto"/>
        <w:ind w:left="0" w:firstLine="0"/>
        <w:jc w:val="both"/>
        <w:rPr>
          <w:sz w:val="28"/>
          <w:szCs w:val="28"/>
        </w:rPr>
      </w:pPr>
      <w:r w:rsidRPr="00991F8A">
        <w:rPr>
          <w:sz w:val="28"/>
          <w:szCs w:val="28"/>
        </w:rPr>
        <w:t xml:space="preserve">Воздействие </w:t>
      </w:r>
      <w:proofErr w:type="spellStart"/>
      <w:r w:rsidRPr="00991F8A">
        <w:rPr>
          <w:sz w:val="28"/>
          <w:szCs w:val="28"/>
        </w:rPr>
        <w:t>медиатекста</w:t>
      </w:r>
      <w:proofErr w:type="spellEnd"/>
      <w:r w:rsidRPr="00991F8A">
        <w:rPr>
          <w:sz w:val="28"/>
          <w:szCs w:val="28"/>
        </w:rPr>
        <w:t xml:space="preserve"> на различные типы аудитории</w:t>
      </w:r>
    </w:p>
    <w:p w14:paraId="3FD8471B" w14:textId="4CB2A667" w:rsidR="00991F8A" w:rsidRPr="00991F8A" w:rsidRDefault="00991F8A" w:rsidP="001E475C">
      <w:pPr>
        <w:pStyle w:val="a8"/>
        <w:numPr>
          <w:ilvl w:val="0"/>
          <w:numId w:val="15"/>
        </w:numPr>
        <w:tabs>
          <w:tab w:val="left" w:pos="284"/>
          <w:tab w:val="left" w:pos="426"/>
        </w:tabs>
        <w:spacing w:line="360" w:lineRule="auto"/>
        <w:ind w:left="0" w:firstLine="0"/>
        <w:jc w:val="both"/>
        <w:rPr>
          <w:sz w:val="28"/>
          <w:szCs w:val="28"/>
        </w:rPr>
      </w:pPr>
      <w:r w:rsidRPr="00991F8A">
        <w:rPr>
          <w:sz w:val="28"/>
          <w:szCs w:val="28"/>
        </w:rPr>
        <w:lastRenderedPageBreak/>
        <w:t xml:space="preserve">Современный текст в системе политических </w:t>
      </w:r>
      <w:r w:rsidR="00500503">
        <w:rPr>
          <w:sz w:val="28"/>
          <w:szCs w:val="28"/>
        </w:rPr>
        <w:t>и бизнес-</w:t>
      </w:r>
      <w:r w:rsidRPr="00991F8A">
        <w:rPr>
          <w:sz w:val="28"/>
          <w:szCs w:val="28"/>
        </w:rPr>
        <w:t>коммуникаций</w:t>
      </w:r>
    </w:p>
    <w:p w14:paraId="38A430F5" w14:textId="6A516E63" w:rsidR="006736B1" w:rsidRP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color w:val="000000"/>
          <w:sz w:val="28"/>
          <w:szCs w:val="28"/>
        </w:rPr>
        <w:t>Влияние национально-культурного контекста на коммуникации, переговорный процесс</w:t>
      </w:r>
    </w:p>
    <w:p w14:paraId="096AD221" w14:textId="5189B0DE" w:rsid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8D7B86">
        <w:rPr>
          <w:sz w:val="28"/>
          <w:szCs w:val="28"/>
        </w:rPr>
        <w:t>Определение интересов и потребностей сторон</w:t>
      </w:r>
      <w:r>
        <w:rPr>
          <w:sz w:val="28"/>
          <w:szCs w:val="28"/>
        </w:rPr>
        <w:t xml:space="preserve"> переговорного процесса</w:t>
      </w:r>
      <w:r w:rsidRPr="008D7B86">
        <w:rPr>
          <w:sz w:val="28"/>
          <w:szCs w:val="28"/>
        </w:rPr>
        <w:t xml:space="preserve">. </w:t>
      </w:r>
    </w:p>
    <w:p w14:paraId="301E7A02" w14:textId="77777777" w:rsidR="00B05CD0" w:rsidRPr="00B05CD0" w:rsidRDefault="00B05CD0" w:rsidP="001E475C">
      <w:pPr>
        <w:pStyle w:val="a8"/>
        <w:numPr>
          <w:ilvl w:val="0"/>
          <w:numId w:val="15"/>
        </w:numPr>
        <w:tabs>
          <w:tab w:val="left" w:pos="284"/>
          <w:tab w:val="left" w:pos="426"/>
        </w:tabs>
        <w:spacing w:line="360" w:lineRule="auto"/>
        <w:ind w:left="0" w:firstLine="0"/>
        <w:jc w:val="both"/>
        <w:rPr>
          <w:color w:val="000000"/>
          <w:sz w:val="28"/>
          <w:szCs w:val="28"/>
        </w:rPr>
      </w:pPr>
      <w:r w:rsidRPr="00B05CD0">
        <w:rPr>
          <w:color w:val="000000"/>
          <w:sz w:val="28"/>
          <w:szCs w:val="28"/>
        </w:rPr>
        <w:t>Подготовка и проведение переговоров по организационному спору между внутренними субъектами с привлечением к процессу медиатора.</w:t>
      </w:r>
    </w:p>
    <w:p w14:paraId="5104AF78" w14:textId="40271C32" w:rsidR="008D7B86" w:rsidRDefault="008D7B86" w:rsidP="001E475C">
      <w:pPr>
        <w:pStyle w:val="a8"/>
        <w:numPr>
          <w:ilvl w:val="0"/>
          <w:numId w:val="15"/>
        </w:numPr>
        <w:tabs>
          <w:tab w:val="left" w:pos="284"/>
          <w:tab w:val="left" w:pos="426"/>
        </w:tabs>
        <w:spacing w:line="360" w:lineRule="auto"/>
        <w:ind w:left="0" w:firstLine="0"/>
        <w:jc w:val="both"/>
        <w:rPr>
          <w:sz w:val="28"/>
          <w:szCs w:val="28"/>
        </w:rPr>
      </w:pPr>
      <w:r w:rsidRPr="00B05CD0">
        <w:rPr>
          <w:color w:val="000000"/>
          <w:sz w:val="28"/>
          <w:szCs w:val="28"/>
        </w:rPr>
        <w:t>Алгоритмы</w:t>
      </w:r>
      <w:r w:rsidRPr="008D7B86">
        <w:rPr>
          <w:sz w:val="28"/>
          <w:szCs w:val="28"/>
        </w:rPr>
        <w:t xml:space="preserve"> конструктивного взаимодействия в переговорном процессе.</w:t>
      </w:r>
    </w:p>
    <w:p w14:paraId="68BB0D04" w14:textId="26618D3B"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Функции и задачи, основные компетенции лидера команды.</w:t>
      </w:r>
    </w:p>
    <w:p w14:paraId="29E4E41D" w14:textId="76843480"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Pr>
          <w:sz w:val="28"/>
          <w:szCs w:val="28"/>
        </w:rPr>
        <w:t xml:space="preserve">Коммуникативная компетенция </w:t>
      </w:r>
      <w:r w:rsidRPr="009132CA">
        <w:rPr>
          <w:sz w:val="28"/>
          <w:szCs w:val="28"/>
        </w:rPr>
        <w:t>лидера команды</w:t>
      </w:r>
      <w:r>
        <w:rPr>
          <w:sz w:val="28"/>
          <w:szCs w:val="28"/>
        </w:rPr>
        <w:t xml:space="preserve"> в медиативном процессе</w:t>
      </w:r>
      <w:r w:rsidRPr="009132CA">
        <w:rPr>
          <w:sz w:val="28"/>
          <w:szCs w:val="28"/>
        </w:rPr>
        <w:t>.</w:t>
      </w:r>
    </w:p>
    <w:p w14:paraId="1903C4E9" w14:textId="77777777"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 xml:space="preserve">Понятие </w:t>
      </w:r>
      <w:proofErr w:type="spellStart"/>
      <w:r w:rsidRPr="009132CA">
        <w:rPr>
          <w:sz w:val="28"/>
          <w:szCs w:val="28"/>
        </w:rPr>
        <w:t>конфликтогенности</w:t>
      </w:r>
      <w:proofErr w:type="spellEnd"/>
      <w:r w:rsidRPr="009132CA">
        <w:rPr>
          <w:sz w:val="28"/>
          <w:szCs w:val="28"/>
        </w:rPr>
        <w:t xml:space="preserve">. </w:t>
      </w:r>
    </w:p>
    <w:p w14:paraId="267ED56A" w14:textId="77777777" w:rsidR="00B05CD0"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 xml:space="preserve">Способы урегулирования конфликтов. </w:t>
      </w:r>
    </w:p>
    <w:p w14:paraId="59711A17" w14:textId="0999C546" w:rsidR="009132CA" w:rsidRDefault="009132CA" w:rsidP="001E475C">
      <w:pPr>
        <w:pStyle w:val="a8"/>
        <w:numPr>
          <w:ilvl w:val="0"/>
          <w:numId w:val="15"/>
        </w:numPr>
        <w:tabs>
          <w:tab w:val="left" w:pos="284"/>
          <w:tab w:val="left" w:pos="426"/>
        </w:tabs>
        <w:spacing w:line="360" w:lineRule="auto"/>
        <w:ind w:left="0" w:firstLine="0"/>
        <w:jc w:val="both"/>
        <w:rPr>
          <w:sz w:val="28"/>
          <w:szCs w:val="28"/>
        </w:rPr>
      </w:pPr>
      <w:r w:rsidRPr="009132CA">
        <w:rPr>
          <w:sz w:val="28"/>
          <w:szCs w:val="28"/>
        </w:rPr>
        <w:t>Способы и современные подходы к оценке коммуникативной эффективности.</w:t>
      </w:r>
    </w:p>
    <w:bookmarkEnd w:id="48"/>
    <w:p w14:paraId="6F2AE00B" w14:textId="77777777" w:rsidR="006736B1" w:rsidRDefault="006736B1" w:rsidP="00FA0527">
      <w:pPr>
        <w:pStyle w:val="ab"/>
        <w:spacing w:before="0" w:beforeAutospacing="0" w:after="0" w:afterAutospacing="0"/>
        <w:ind w:firstLine="709"/>
        <w:jc w:val="center"/>
        <w:rPr>
          <w:b/>
          <w:sz w:val="28"/>
          <w:szCs w:val="28"/>
        </w:rPr>
      </w:pPr>
    </w:p>
    <w:p w14:paraId="5DD10D7E" w14:textId="77777777" w:rsidR="001D18D4" w:rsidRDefault="001D18D4" w:rsidP="001D18D4">
      <w:pPr>
        <w:pStyle w:val="1"/>
        <w:spacing w:before="0" w:after="0"/>
        <w:jc w:val="both"/>
        <w:rPr>
          <w:rFonts w:ascii="Times New Roman" w:hAnsi="Times New Roman"/>
          <w:sz w:val="28"/>
          <w:szCs w:val="28"/>
        </w:rPr>
      </w:pPr>
      <w:r w:rsidRPr="00C14003">
        <w:rPr>
          <w:rFonts w:ascii="Times New Roman" w:hAnsi="Times New Roman"/>
          <w:sz w:val="28"/>
          <w:szCs w:val="28"/>
        </w:rPr>
        <w:t xml:space="preserve">8. </w:t>
      </w:r>
      <w:bookmarkStart w:id="49"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49"/>
    </w:p>
    <w:p w14:paraId="37FF9475" w14:textId="77777777" w:rsidR="001D18D4" w:rsidRPr="00C60231" w:rsidRDefault="001D18D4" w:rsidP="001D18D4">
      <w:pPr>
        <w:rPr>
          <w:sz w:val="12"/>
        </w:rPr>
      </w:pPr>
    </w:p>
    <w:p w14:paraId="62EF25BE" w14:textId="77777777" w:rsidR="001D18D4" w:rsidRPr="00EE3D6F" w:rsidRDefault="001D18D4" w:rsidP="001D18D4">
      <w:pPr>
        <w:spacing w:line="360" w:lineRule="auto"/>
        <w:rPr>
          <w:b/>
          <w:i/>
          <w:sz w:val="28"/>
          <w:szCs w:val="28"/>
        </w:rPr>
      </w:pPr>
      <w:r w:rsidRPr="00EE3D6F">
        <w:rPr>
          <w:b/>
          <w:i/>
          <w:sz w:val="28"/>
          <w:szCs w:val="28"/>
        </w:rPr>
        <w:t>Основная литература</w:t>
      </w:r>
    </w:p>
    <w:p w14:paraId="0B87D0AE" w14:textId="77777777" w:rsidR="001D18D4" w:rsidRPr="00EE3D6F" w:rsidRDefault="001D18D4" w:rsidP="001D18D4">
      <w:pPr>
        <w:numPr>
          <w:ilvl w:val="0"/>
          <w:numId w:val="6"/>
        </w:numPr>
        <w:spacing w:line="360" w:lineRule="auto"/>
        <w:ind w:left="357" w:hanging="357"/>
        <w:contextualSpacing/>
        <w:jc w:val="both"/>
        <w:rPr>
          <w:sz w:val="28"/>
          <w:szCs w:val="28"/>
        </w:rPr>
      </w:pPr>
      <w:proofErr w:type="spellStart"/>
      <w:r w:rsidRPr="00EE3D6F">
        <w:rPr>
          <w:sz w:val="28"/>
          <w:szCs w:val="28"/>
        </w:rPr>
        <w:t>Гойхман</w:t>
      </w:r>
      <w:proofErr w:type="spellEnd"/>
      <w:r w:rsidRPr="00EE3D6F">
        <w:rPr>
          <w:sz w:val="28"/>
          <w:szCs w:val="28"/>
        </w:rPr>
        <w:t xml:space="preserve">, О. Я. Речевая </w:t>
      </w:r>
      <w:proofErr w:type="gramStart"/>
      <w:r w:rsidRPr="00EE3D6F">
        <w:rPr>
          <w:sz w:val="28"/>
          <w:szCs w:val="28"/>
        </w:rPr>
        <w:t>коммуникация :</w:t>
      </w:r>
      <w:proofErr w:type="gramEnd"/>
      <w:r w:rsidRPr="00EE3D6F">
        <w:rPr>
          <w:sz w:val="28"/>
          <w:szCs w:val="28"/>
        </w:rPr>
        <w:t xml:space="preserve"> учебник / O.Я. </w:t>
      </w:r>
      <w:proofErr w:type="spellStart"/>
      <w:r w:rsidRPr="00EE3D6F">
        <w:rPr>
          <w:sz w:val="28"/>
          <w:szCs w:val="28"/>
        </w:rPr>
        <w:t>Гойхман</w:t>
      </w:r>
      <w:proofErr w:type="spellEnd"/>
      <w:r w:rsidRPr="00EE3D6F">
        <w:rPr>
          <w:sz w:val="28"/>
          <w:szCs w:val="28"/>
        </w:rPr>
        <w:t xml:space="preserve">, Т.М. Надеина. - 3-е изд., </w:t>
      </w:r>
      <w:proofErr w:type="spellStart"/>
      <w:r w:rsidRPr="00EE3D6F">
        <w:rPr>
          <w:sz w:val="28"/>
          <w:szCs w:val="28"/>
        </w:rPr>
        <w:t>перераб</w:t>
      </w:r>
      <w:proofErr w:type="spellEnd"/>
      <w:r w:rsidRPr="00EE3D6F">
        <w:rPr>
          <w:sz w:val="28"/>
          <w:szCs w:val="28"/>
        </w:rPr>
        <w:t xml:space="preserve">. и доп. — </w:t>
      </w:r>
      <w:proofErr w:type="gramStart"/>
      <w:r w:rsidRPr="00EE3D6F">
        <w:rPr>
          <w:sz w:val="28"/>
          <w:szCs w:val="28"/>
        </w:rPr>
        <w:t>Москва :</w:t>
      </w:r>
      <w:proofErr w:type="gramEnd"/>
      <w:r w:rsidRPr="00EE3D6F">
        <w:rPr>
          <w:sz w:val="28"/>
          <w:szCs w:val="28"/>
        </w:rPr>
        <w:t xml:space="preserve"> Инфра-М, 2023. — 286 с. — (Высшее образование: Бакалавриат). — DOI 10.12737/19927. - ISBN 978-5-16-012074-4. </w:t>
      </w:r>
      <w:r>
        <w:rPr>
          <w:sz w:val="28"/>
          <w:szCs w:val="28"/>
        </w:rPr>
        <w:t>–</w:t>
      </w:r>
      <w:r w:rsidRPr="00EE3D6F">
        <w:rPr>
          <w:sz w:val="28"/>
          <w:szCs w:val="28"/>
        </w:rPr>
        <w:t xml:space="preserve"> </w:t>
      </w:r>
      <w:r>
        <w:rPr>
          <w:sz w:val="28"/>
          <w:szCs w:val="28"/>
        </w:rPr>
        <w:t xml:space="preserve">ЭБС </w:t>
      </w:r>
      <w:r>
        <w:rPr>
          <w:sz w:val="28"/>
          <w:szCs w:val="28"/>
          <w:lang w:val="en-US"/>
        </w:rPr>
        <w:t>ZNANIUM</w:t>
      </w:r>
      <w:r w:rsidRPr="00E24691">
        <w:rPr>
          <w:sz w:val="28"/>
          <w:szCs w:val="28"/>
        </w:rPr>
        <w:t xml:space="preserve">. - </w:t>
      </w:r>
      <w:r w:rsidRPr="00EE3D6F">
        <w:rPr>
          <w:sz w:val="28"/>
          <w:szCs w:val="28"/>
        </w:rPr>
        <w:t>URL: https://znanium.com/catalog/pro</w:t>
      </w:r>
      <w:r>
        <w:rPr>
          <w:sz w:val="28"/>
          <w:szCs w:val="28"/>
        </w:rPr>
        <w:t>duct/1914129 (дата обращения: 28</w:t>
      </w:r>
      <w:r w:rsidRPr="00EE3D6F">
        <w:rPr>
          <w:sz w:val="28"/>
          <w:szCs w:val="28"/>
        </w:rPr>
        <w:t>.1</w:t>
      </w:r>
      <w:r w:rsidRPr="00E24691">
        <w:rPr>
          <w:sz w:val="28"/>
          <w:szCs w:val="28"/>
        </w:rPr>
        <w:t>2</w:t>
      </w:r>
      <w:r w:rsidRPr="00EE3D6F">
        <w:rPr>
          <w:sz w:val="28"/>
          <w:szCs w:val="28"/>
        </w:rPr>
        <w:t xml:space="preserve">.2023). – </w:t>
      </w:r>
      <w:proofErr w:type="gramStart"/>
      <w:r w:rsidRPr="00E24691">
        <w:rPr>
          <w:sz w:val="28"/>
          <w:szCs w:val="28"/>
        </w:rPr>
        <w:t>Текст :</w:t>
      </w:r>
      <w:proofErr w:type="gramEnd"/>
      <w:r w:rsidRPr="00E24691">
        <w:rPr>
          <w:sz w:val="28"/>
          <w:szCs w:val="28"/>
        </w:rPr>
        <w:t xml:space="preserve"> электронный.</w:t>
      </w:r>
    </w:p>
    <w:p w14:paraId="745D50D7" w14:textId="77777777" w:rsidR="001D18D4" w:rsidRPr="00EE3D6F" w:rsidRDefault="001D18D4" w:rsidP="001D18D4">
      <w:pPr>
        <w:numPr>
          <w:ilvl w:val="0"/>
          <w:numId w:val="6"/>
        </w:numPr>
        <w:spacing w:line="360" w:lineRule="auto"/>
        <w:ind w:left="357" w:hanging="357"/>
        <w:contextualSpacing/>
        <w:jc w:val="both"/>
        <w:rPr>
          <w:sz w:val="28"/>
          <w:szCs w:val="28"/>
        </w:rPr>
      </w:pPr>
      <w:proofErr w:type="spellStart"/>
      <w:r w:rsidRPr="00EE3D6F">
        <w:rPr>
          <w:bCs/>
          <w:iCs/>
          <w:sz w:val="28"/>
          <w:szCs w:val="28"/>
        </w:rPr>
        <w:t>Дзялошинский</w:t>
      </w:r>
      <w:proofErr w:type="spellEnd"/>
      <w:r w:rsidRPr="00EE3D6F">
        <w:rPr>
          <w:bCs/>
          <w:iCs/>
          <w:sz w:val="28"/>
          <w:szCs w:val="28"/>
        </w:rPr>
        <w:t xml:space="preserve">, И. М.  Современный </w:t>
      </w:r>
      <w:proofErr w:type="spellStart"/>
      <w:r w:rsidRPr="00EE3D6F">
        <w:rPr>
          <w:bCs/>
          <w:iCs/>
          <w:sz w:val="28"/>
          <w:szCs w:val="28"/>
        </w:rPr>
        <w:t>медиатекст</w:t>
      </w:r>
      <w:proofErr w:type="spellEnd"/>
      <w:r w:rsidRPr="00EE3D6F">
        <w:rPr>
          <w:bCs/>
          <w:iCs/>
          <w:sz w:val="28"/>
          <w:szCs w:val="28"/>
        </w:rPr>
        <w:t xml:space="preserve">. Особенности создания и </w:t>
      </w:r>
      <w:proofErr w:type="gramStart"/>
      <w:r w:rsidRPr="00EE3D6F">
        <w:rPr>
          <w:bCs/>
          <w:iCs/>
          <w:sz w:val="28"/>
          <w:szCs w:val="28"/>
        </w:rPr>
        <w:t>функционирования :</w:t>
      </w:r>
      <w:proofErr w:type="gramEnd"/>
      <w:r w:rsidRPr="00EE3D6F">
        <w:rPr>
          <w:bCs/>
          <w:iCs/>
          <w:sz w:val="28"/>
          <w:szCs w:val="28"/>
        </w:rPr>
        <w:t xml:space="preserve"> учебник для вузов / И. М. </w:t>
      </w:r>
      <w:proofErr w:type="spellStart"/>
      <w:r w:rsidRPr="00EE3D6F">
        <w:rPr>
          <w:bCs/>
          <w:iCs/>
          <w:sz w:val="28"/>
          <w:szCs w:val="28"/>
        </w:rPr>
        <w:t>Дзялошинский</w:t>
      </w:r>
      <w:proofErr w:type="spellEnd"/>
      <w:r w:rsidRPr="00EE3D6F">
        <w:rPr>
          <w:bCs/>
          <w:iCs/>
          <w:sz w:val="28"/>
          <w:szCs w:val="28"/>
        </w:rPr>
        <w:t xml:space="preserve">, М. А. </w:t>
      </w:r>
      <w:proofErr w:type="spellStart"/>
      <w:r w:rsidRPr="00EE3D6F">
        <w:rPr>
          <w:bCs/>
          <w:iCs/>
          <w:sz w:val="28"/>
          <w:szCs w:val="28"/>
        </w:rPr>
        <w:t>Пильгун</w:t>
      </w:r>
      <w:proofErr w:type="spellEnd"/>
      <w:r w:rsidRPr="00EE3D6F">
        <w:rPr>
          <w:bCs/>
          <w:iCs/>
          <w:sz w:val="28"/>
          <w:szCs w:val="28"/>
        </w:rPr>
        <w:t xml:space="preserve">. — 2-е изд., </w:t>
      </w:r>
      <w:proofErr w:type="spellStart"/>
      <w:r w:rsidRPr="00EE3D6F">
        <w:rPr>
          <w:bCs/>
          <w:iCs/>
          <w:sz w:val="28"/>
          <w:szCs w:val="28"/>
        </w:rPr>
        <w:t>испр</w:t>
      </w:r>
      <w:proofErr w:type="spellEnd"/>
      <w:r w:rsidRPr="00EE3D6F">
        <w:rPr>
          <w:bCs/>
          <w:iCs/>
          <w:sz w:val="28"/>
          <w:szCs w:val="28"/>
        </w:rPr>
        <w:t xml:space="preserve">. и доп. — </w:t>
      </w:r>
      <w:proofErr w:type="gramStart"/>
      <w:r w:rsidRPr="00EE3D6F">
        <w:rPr>
          <w:bCs/>
          <w:iCs/>
          <w:sz w:val="28"/>
          <w:szCs w:val="28"/>
        </w:rPr>
        <w:t>Москва :</w:t>
      </w:r>
      <w:proofErr w:type="gramEnd"/>
      <w:r w:rsidRPr="00EE3D6F">
        <w:rPr>
          <w:bCs/>
          <w:iCs/>
          <w:sz w:val="28"/>
          <w:szCs w:val="28"/>
        </w:rPr>
        <w:t xml:space="preserve"> Издательство </w:t>
      </w:r>
      <w:proofErr w:type="spellStart"/>
      <w:r w:rsidRPr="00EE3D6F">
        <w:rPr>
          <w:bCs/>
          <w:iCs/>
          <w:sz w:val="28"/>
          <w:szCs w:val="28"/>
        </w:rPr>
        <w:t>Юрайт</w:t>
      </w:r>
      <w:proofErr w:type="spellEnd"/>
      <w:r w:rsidRPr="00EE3D6F">
        <w:rPr>
          <w:bCs/>
          <w:iCs/>
          <w:sz w:val="28"/>
          <w:szCs w:val="28"/>
        </w:rPr>
        <w:t xml:space="preserve">, 2023. — 345 с. — (Высшее образование). — ISBN 978-5-534-11621-2. </w:t>
      </w:r>
      <w:r w:rsidRPr="00E24691">
        <w:rPr>
          <w:bCs/>
          <w:iCs/>
          <w:sz w:val="28"/>
          <w:szCs w:val="28"/>
        </w:rPr>
        <w:t>—</w:t>
      </w:r>
      <w:r w:rsidRPr="00EE3D6F">
        <w:rPr>
          <w:bCs/>
          <w:iCs/>
          <w:sz w:val="28"/>
          <w:szCs w:val="28"/>
        </w:rPr>
        <w:t xml:space="preserve"> Образовательная платформа </w:t>
      </w:r>
      <w:proofErr w:type="spellStart"/>
      <w:r w:rsidRPr="00EE3D6F">
        <w:rPr>
          <w:bCs/>
          <w:iCs/>
          <w:sz w:val="28"/>
          <w:szCs w:val="28"/>
        </w:rPr>
        <w:t>Юрайт</w:t>
      </w:r>
      <w:proofErr w:type="spellEnd"/>
      <w:r w:rsidRPr="00EE3D6F">
        <w:rPr>
          <w:bCs/>
          <w:iCs/>
          <w:sz w:val="28"/>
          <w:szCs w:val="28"/>
        </w:rPr>
        <w:t xml:space="preserve"> [сайт]. — URL: https://urait.ru/bcode/517871 (дата обращения: </w:t>
      </w:r>
      <w:r w:rsidRPr="00E24691">
        <w:rPr>
          <w:bCs/>
          <w:iCs/>
          <w:sz w:val="28"/>
          <w:szCs w:val="28"/>
        </w:rPr>
        <w:t>28.12.2023</w:t>
      </w:r>
      <w:r w:rsidRPr="00EE3D6F">
        <w:rPr>
          <w:bCs/>
          <w:iCs/>
          <w:sz w:val="28"/>
          <w:szCs w:val="28"/>
        </w:rPr>
        <w:t>).</w:t>
      </w:r>
      <w:r w:rsidRPr="00E24691">
        <w:t xml:space="preserve"> </w:t>
      </w:r>
      <w:r w:rsidRPr="00E24691">
        <w:rPr>
          <w:bCs/>
          <w:iCs/>
          <w:sz w:val="28"/>
          <w:szCs w:val="28"/>
        </w:rPr>
        <w:t xml:space="preserve">— </w:t>
      </w:r>
      <w:proofErr w:type="gramStart"/>
      <w:r w:rsidRPr="00E24691">
        <w:rPr>
          <w:bCs/>
          <w:iCs/>
          <w:sz w:val="28"/>
          <w:szCs w:val="28"/>
        </w:rPr>
        <w:t>Текст :</w:t>
      </w:r>
      <w:proofErr w:type="gramEnd"/>
      <w:r w:rsidRPr="00E24691">
        <w:rPr>
          <w:bCs/>
          <w:iCs/>
          <w:sz w:val="28"/>
          <w:szCs w:val="28"/>
        </w:rPr>
        <w:t xml:space="preserve"> электронный</w:t>
      </w:r>
      <w:r>
        <w:rPr>
          <w:bCs/>
          <w:iCs/>
          <w:sz w:val="28"/>
          <w:szCs w:val="28"/>
        </w:rPr>
        <w:t>.</w:t>
      </w:r>
    </w:p>
    <w:p w14:paraId="3AF339B3" w14:textId="77777777" w:rsidR="001D18D4" w:rsidRPr="00EE3D6F" w:rsidRDefault="001D18D4" w:rsidP="001D18D4">
      <w:pPr>
        <w:numPr>
          <w:ilvl w:val="0"/>
          <w:numId w:val="6"/>
        </w:numPr>
        <w:spacing w:line="360" w:lineRule="auto"/>
        <w:ind w:left="357" w:hanging="357"/>
        <w:contextualSpacing/>
        <w:jc w:val="both"/>
        <w:rPr>
          <w:sz w:val="28"/>
          <w:szCs w:val="28"/>
        </w:rPr>
      </w:pPr>
      <w:r w:rsidRPr="00EE3D6F">
        <w:rPr>
          <w:sz w:val="28"/>
          <w:szCs w:val="28"/>
        </w:rPr>
        <w:t xml:space="preserve">Дягилев, В. В. Логика. Теория </w:t>
      </w:r>
      <w:proofErr w:type="gramStart"/>
      <w:r w:rsidRPr="00EE3D6F">
        <w:rPr>
          <w:sz w:val="28"/>
          <w:szCs w:val="28"/>
        </w:rPr>
        <w:t>аргументации :</w:t>
      </w:r>
      <w:proofErr w:type="gramEnd"/>
      <w:r w:rsidRPr="00EE3D6F">
        <w:rPr>
          <w:sz w:val="28"/>
          <w:szCs w:val="28"/>
        </w:rPr>
        <w:t xml:space="preserve"> учебное пособие / В.В. Дягилев, П.В. </w:t>
      </w:r>
      <w:proofErr w:type="spellStart"/>
      <w:r w:rsidRPr="00EE3D6F">
        <w:rPr>
          <w:sz w:val="28"/>
          <w:szCs w:val="28"/>
        </w:rPr>
        <w:t>Разов</w:t>
      </w:r>
      <w:proofErr w:type="spellEnd"/>
      <w:r w:rsidRPr="00EE3D6F">
        <w:rPr>
          <w:sz w:val="28"/>
          <w:szCs w:val="28"/>
        </w:rPr>
        <w:t xml:space="preserve">. — </w:t>
      </w:r>
      <w:proofErr w:type="gramStart"/>
      <w:r w:rsidRPr="00EE3D6F">
        <w:rPr>
          <w:sz w:val="28"/>
          <w:szCs w:val="28"/>
        </w:rPr>
        <w:t>Москва :</w:t>
      </w:r>
      <w:proofErr w:type="gramEnd"/>
      <w:r w:rsidRPr="00EE3D6F">
        <w:rPr>
          <w:sz w:val="28"/>
          <w:szCs w:val="28"/>
        </w:rPr>
        <w:t xml:space="preserve"> ИНФРА-М, 2023. — 192 с. — (Высшее образование: Бакалавриат). — DOI 10.12737/1085524. - ISBN 978-5-16-016183-9. </w:t>
      </w:r>
      <w:proofErr w:type="gramStart"/>
      <w:r w:rsidRPr="00EE3D6F">
        <w:rPr>
          <w:sz w:val="28"/>
          <w:szCs w:val="28"/>
        </w:rPr>
        <w:t xml:space="preserve">- </w:t>
      </w:r>
      <w:r w:rsidRPr="00E24691">
        <w:rPr>
          <w:sz w:val="28"/>
          <w:szCs w:val="28"/>
        </w:rPr>
        <w:t xml:space="preserve"> ЭБС</w:t>
      </w:r>
      <w:proofErr w:type="gramEnd"/>
      <w:r w:rsidRPr="00E24691">
        <w:rPr>
          <w:sz w:val="28"/>
          <w:szCs w:val="28"/>
        </w:rPr>
        <w:t xml:space="preserve"> </w:t>
      </w:r>
      <w:r w:rsidRPr="00E24691">
        <w:rPr>
          <w:sz w:val="28"/>
          <w:szCs w:val="28"/>
        </w:rPr>
        <w:lastRenderedPageBreak/>
        <w:t>ZNANIUM. –</w:t>
      </w:r>
      <w:r>
        <w:rPr>
          <w:sz w:val="28"/>
          <w:szCs w:val="28"/>
        </w:rPr>
        <w:t xml:space="preserve"> </w:t>
      </w:r>
      <w:r w:rsidRPr="00EE3D6F">
        <w:rPr>
          <w:sz w:val="28"/>
          <w:szCs w:val="28"/>
        </w:rPr>
        <w:t>URL: https://znanium.com/catalog/pro</w:t>
      </w:r>
      <w:r>
        <w:rPr>
          <w:sz w:val="28"/>
          <w:szCs w:val="28"/>
        </w:rPr>
        <w:t>duct/1939091 (дата обращения: 28.12</w:t>
      </w:r>
      <w:r w:rsidRPr="00EE3D6F">
        <w:rPr>
          <w:sz w:val="28"/>
          <w:szCs w:val="28"/>
        </w:rPr>
        <w:t xml:space="preserve">.2023). – </w:t>
      </w:r>
      <w:r w:rsidRPr="00E24691">
        <w:rPr>
          <w:sz w:val="28"/>
          <w:szCs w:val="28"/>
        </w:rPr>
        <w:t xml:space="preserve"> </w:t>
      </w:r>
      <w:proofErr w:type="gramStart"/>
      <w:r w:rsidRPr="00E24691">
        <w:rPr>
          <w:sz w:val="28"/>
          <w:szCs w:val="28"/>
        </w:rPr>
        <w:t>Текст :</w:t>
      </w:r>
      <w:proofErr w:type="gramEnd"/>
      <w:r w:rsidRPr="00E24691">
        <w:rPr>
          <w:sz w:val="28"/>
          <w:szCs w:val="28"/>
        </w:rPr>
        <w:t xml:space="preserve"> электронный.</w:t>
      </w:r>
    </w:p>
    <w:p w14:paraId="1FF94998" w14:textId="77777777" w:rsidR="001D18D4" w:rsidRPr="00E24691" w:rsidRDefault="001D18D4" w:rsidP="001D18D4">
      <w:pPr>
        <w:numPr>
          <w:ilvl w:val="0"/>
          <w:numId w:val="6"/>
        </w:numPr>
        <w:spacing w:line="360" w:lineRule="auto"/>
        <w:ind w:left="357" w:hanging="357"/>
        <w:contextualSpacing/>
        <w:jc w:val="both"/>
        <w:rPr>
          <w:bCs/>
          <w:iCs/>
          <w:sz w:val="28"/>
          <w:szCs w:val="28"/>
        </w:rPr>
      </w:pPr>
      <w:proofErr w:type="spellStart"/>
      <w:r w:rsidRPr="00EE3D6F">
        <w:rPr>
          <w:bCs/>
          <w:iCs/>
          <w:sz w:val="28"/>
          <w:szCs w:val="28"/>
        </w:rPr>
        <w:t>Распопова</w:t>
      </w:r>
      <w:proofErr w:type="spellEnd"/>
      <w:r w:rsidRPr="00EE3D6F">
        <w:rPr>
          <w:bCs/>
          <w:iCs/>
          <w:sz w:val="28"/>
          <w:szCs w:val="28"/>
        </w:rPr>
        <w:t xml:space="preserve">, Н. И.  </w:t>
      </w:r>
      <w:proofErr w:type="gramStart"/>
      <w:r w:rsidRPr="00EE3D6F">
        <w:rPr>
          <w:bCs/>
          <w:iCs/>
          <w:sz w:val="28"/>
          <w:szCs w:val="28"/>
        </w:rPr>
        <w:t>Медиация :</w:t>
      </w:r>
      <w:proofErr w:type="gramEnd"/>
      <w:r w:rsidRPr="00EE3D6F">
        <w:rPr>
          <w:bCs/>
          <w:iCs/>
          <w:sz w:val="28"/>
          <w:szCs w:val="28"/>
        </w:rPr>
        <w:t xml:space="preserve"> учебное пособие для вузов / Н. И. </w:t>
      </w:r>
      <w:proofErr w:type="spellStart"/>
      <w:r w:rsidRPr="00EE3D6F">
        <w:rPr>
          <w:bCs/>
          <w:iCs/>
          <w:sz w:val="28"/>
          <w:szCs w:val="28"/>
        </w:rPr>
        <w:t>Распопова</w:t>
      </w:r>
      <w:proofErr w:type="spellEnd"/>
      <w:r w:rsidRPr="00EE3D6F">
        <w:rPr>
          <w:bCs/>
          <w:iCs/>
          <w:sz w:val="28"/>
          <w:szCs w:val="28"/>
        </w:rPr>
        <w:t xml:space="preserve">. — </w:t>
      </w:r>
      <w:proofErr w:type="gramStart"/>
      <w:r w:rsidRPr="00EE3D6F">
        <w:rPr>
          <w:bCs/>
          <w:iCs/>
          <w:sz w:val="28"/>
          <w:szCs w:val="28"/>
        </w:rPr>
        <w:t>Москва :</w:t>
      </w:r>
      <w:proofErr w:type="gramEnd"/>
      <w:r w:rsidRPr="00EE3D6F">
        <w:rPr>
          <w:bCs/>
          <w:iCs/>
          <w:sz w:val="28"/>
          <w:szCs w:val="28"/>
        </w:rPr>
        <w:t xml:space="preserve"> Издательство </w:t>
      </w:r>
      <w:proofErr w:type="spellStart"/>
      <w:r w:rsidRPr="00EE3D6F">
        <w:rPr>
          <w:bCs/>
          <w:iCs/>
          <w:sz w:val="28"/>
          <w:szCs w:val="28"/>
        </w:rPr>
        <w:t>Юрайт</w:t>
      </w:r>
      <w:proofErr w:type="spellEnd"/>
      <w:r w:rsidRPr="00EE3D6F">
        <w:rPr>
          <w:bCs/>
          <w:iCs/>
          <w:sz w:val="28"/>
          <w:szCs w:val="28"/>
        </w:rPr>
        <w:t xml:space="preserve">, 2023. — 222 с. — (Высшее образование). — ISBN 978-5-534-14347-8. </w:t>
      </w:r>
      <w:r w:rsidRPr="00E24691">
        <w:rPr>
          <w:bCs/>
          <w:iCs/>
          <w:sz w:val="28"/>
          <w:szCs w:val="28"/>
        </w:rPr>
        <w:t>—</w:t>
      </w:r>
      <w:r w:rsidRPr="00EE3D6F">
        <w:rPr>
          <w:bCs/>
          <w:iCs/>
          <w:sz w:val="28"/>
          <w:szCs w:val="28"/>
        </w:rPr>
        <w:t xml:space="preserve"> Образовательная платформа </w:t>
      </w:r>
      <w:proofErr w:type="spellStart"/>
      <w:r w:rsidRPr="00EE3D6F">
        <w:rPr>
          <w:bCs/>
          <w:iCs/>
          <w:sz w:val="28"/>
          <w:szCs w:val="28"/>
        </w:rPr>
        <w:t>Юрайт</w:t>
      </w:r>
      <w:proofErr w:type="spellEnd"/>
      <w:r w:rsidRPr="00EE3D6F">
        <w:rPr>
          <w:bCs/>
          <w:iCs/>
          <w:sz w:val="28"/>
          <w:szCs w:val="28"/>
        </w:rPr>
        <w:t xml:space="preserve"> [сайт]. — URL: https://urait.ru/bcode/519929 (дата обращения: 2</w:t>
      </w:r>
      <w:r>
        <w:rPr>
          <w:bCs/>
          <w:iCs/>
          <w:sz w:val="28"/>
          <w:szCs w:val="28"/>
        </w:rPr>
        <w:t>8</w:t>
      </w:r>
      <w:r w:rsidRPr="00EE3D6F">
        <w:rPr>
          <w:bCs/>
          <w:iCs/>
          <w:sz w:val="28"/>
          <w:szCs w:val="28"/>
        </w:rPr>
        <w:t>.1</w:t>
      </w:r>
      <w:r>
        <w:rPr>
          <w:bCs/>
          <w:iCs/>
          <w:sz w:val="28"/>
          <w:szCs w:val="28"/>
        </w:rPr>
        <w:t>2</w:t>
      </w:r>
      <w:r w:rsidRPr="00EE3D6F">
        <w:rPr>
          <w:bCs/>
          <w:iCs/>
          <w:sz w:val="28"/>
          <w:szCs w:val="28"/>
        </w:rPr>
        <w:t>.2023).</w:t>
      </w:r>
      <w:r w:rsidRPr="00E24691">
        <w:t xml:space="preserve"> </w:t>
      </w:r>
      <w:r w:rsidRPr="00E24691">
        <w:rPr>
          <w:bCs/>
          <w:iCs/>
          <w:sz w:val="28"/>
          <w:szCs w:val="28"/>
        </w:rPr>
        <w:t xml:space="preserve">— </w:t>
      </w:r>
      <w:proofErr w:type="gramStart"/>
      <w:r w:rsidRPr="00E24691">
        <w:rPr>
          <w:bCs/>
          <w:iCs/>
          <w:sz w:val="28"/>
          <w:szCs w:val="28"/>
        </w:rPr>
        <w:t>Текст :</w:t>
      </w:r>
      <w:proofErr w:type="gramEnd"/>
      <w:r w:rsidRPr="00E24691">
        <w:rPr>
          <w:bCs/>
          <w:iCs/>
          <w:sz w:val="28"/>
          <w:szCs w:val="28"/>
        </w:rPr>
        <w:t xml:space="preserve"> электронный</w:t>
      </w:r>
      <w:r>
        <w:rPr>
          <w:bCs/>
          <w:iCs/>
          <w:sz w:val="28"/>
          <w:szCs w:val="28"/>
        </w:rPr>
        <w:t>.</w:t>
      </w:r>
    </w:p>
    <w:p w14:paraId="3988FD39" w14:textId="77777777" w:rsidR="001D18D4" w:rsidRPr="00EE3D6F" w:rsidRDefault="001D18D4" w:rsidP="001D18D4">
      <w:pPr>
        <w:rPr>
          <w:sz w:val="28"/>
          <w:szCs w:val="28"/>
        </w:rPr>
      </w:pPr>
    </w:p>
    <w:p w14:paraId="5767459A" w14:textId="77777777" w:rsidR="001D18D4" w:rsidRPr="00EE3D6F" w:rsidRDefault="001D18D4" w:rsidP="001D18D4">
      <w:pPr>
        <w:spacing w:line="360" w:lineRule="auto"/>
        <w:rPr>
          <w:b/>
          <w:i/>
          <w:sz w:val="28"/>
          <w:szCs w:val="28"/>
        </w:rPr>
      </w:pPr>
      <w:r w:rsidRPr="00EE3D6F">
        <w:rPr>
          <w:b/>
          <w:i/>
          <w:sz w:val="28"/>
          <w:szCs w:val="28"/>
        </w:rPr>
        <w:t>Дополнительная литература:</w:t>
      </w:r>
    </w:p>
    <w:p w14:paraId="2FE6133E"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24691">
        <w:rPr>
          <w:bCs/>
          <w:iCs/>
          <w:sz w:val="28"/>
          <w:szCs w:val="28"/>
        </w:rPr>
        <w:t xml:space="preserve">Бороздина, Г. В. Психология делового </w:t>
      </w:r>
      <w:proofErr w:type="gramStart"/>
      <w:r w:rsidRPr="00E24691">
        <w:rPr>
          <w:bCs/>
          <w:iCs/>
          <w:sz w:val="28"/>
          <w:szCs w:val="28"/>
        </w:rPr>
        <w:t>общения :</w:t>
      </w:r>
      <w:proofErr w:type="gramEnd"/>
      <w:r w:rsidRPr="00E24691">
        <w:rPr>
          <w:bCs/>
          <w:iCs/>
          <w:sz w:val="28"/>
          <w:szCs w:val="28"/>
        </w:rPr>
        <w:t xml:space="preserve"> учебник / Г.В. Бороздина. — 3-е изд., </w:t>
      </w:r>
      <w:proofErr w:type="spellStart"/>
      <w:r w:rsidRPr="00E24691">
        <w:rPr>
          <w:bCs/>
          <w:iCs/>
          <w:sz w:val="28"/>
          <w:szCs w:val="28"/>
        </w:rPr>
        <w:t>перераб</w:t>
      </w:r>
      <w:proofErr w:type="spellEnd"/>
      <w:r w:rsidRPr="00E24691">
        <w:rPr>
          <w:bCs/>
          <w:iCs/>
          <w:sz w:val="28"/>
          <w:szCs w:val="28"/>
        </w:rPr>
        <w:t xml:space="preserve">. и доп. — </w:t>
      </w:r>
      <w:proofErr w:type="gramStart"/>
      <w:r w:rsidRPr="00E24691">
        <w:rPr>
          <w:bCs/>
          <w:iCs/>
          <w:sz w:val="28"/>
          <w:szCs w:val="28"/>
        </w:rPr>
        <w:t>Москва :</w:t>
      </w:r>
      <w:proofErr w:type="gramEnd"/>
      <w:r w:rsidRPr="00E24691">
        <w:rPr>
          <w:bCs/>
          <w:iCs/>
          <w:sz w:val="28"/>
          <w:szCs w:val="28"/>
        </w:rPr>
        <w:t xml:space="preserve"> ИНФРА-М, 2023. — 320 с. — (Высшее образование: Бакалавриат). — DOI 10.12737/textbook_5ad88849c699f8.84103245. - ISBN 978-5-16-013292-1. – ЭБС ZN</w:t>
      </w:r>
      <w:r>
        <w:rPr>
          <w:bCs/>
          <w:iCs/>
          <w:sz w:val="28"/>
          <w:szCs w:val="28"/>
        </w:rPr>
        <w:t>ANIUM</w:t>
      </w:r>
      <w:r w:rsidRPr="00E24691">
        <w:rPr>
          <w:bCs/>
          <w:iCs/>
          <w:sz w:val="28"/>
          <w:szCs w:val="28"/>
        </w:rPr>
        <w:t xml:space="preserve">. - URL: https://znanium.com/catalog/product/1970290 (дата обращения: 28.12.2023). - </w:t>
      </w:r>
      <w:proofErr w:type="gramStart"/>
      <w:r w:rsidRPr="00E24691">
        <w:rPr>
          <w:bCs/>
          <w:iCs/>
          <w:sz w:val="28"/>
          <w:szCs w:val="28"/>
        </w:rPr>
        <w:t>Текст :</w:t>
      </w:r>
      <w:proofErr w:type="gramEnd"/>
      <w:r w:rsidRPr="00E24691">
        <w:rPr>
          <w:bCs/>
          <w:iCs/>
          <w:sz w:val="28"/>
          <w:szCs w:val="28"/>
        </w:rPr>
        <w:t xml:space="preserve"> электронный. </w:t>
      </w:r>
    </w:p>
    <w:p w14:paraId="287CF363"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81611">
        <w:rPr>
          <w:bCs/>
          <w:iCs/>
          <w:sz w:val="28"/>
          <w:szCs w:val="28"/>
        </w:rPr>
        <w:t xml:space="preserve">Зайцев, Д. В. Теория и практика </w:t>
      </w:r>
      <w:proofErr w:type="gramStart"/>
      <w:r w:rsidRPr="00E81611">
        <w:rPr>
          <w:bCs/>
          <w:iCs/>
          <w:sz w:val="28"/>
          <w:szCs w:val="28"/>
        </w:rPr>
        <w:t>аргументации :</w:t>
      </w:r>
      <w:proofErr w:type="gramEnd"/>
      <w:r w:rsidRPr="00E81611">
        <w:rPr>
          <w:bCs/>
          <w:iCs/>
          <w:sz w:val="28"/>
          <w:szCs w:val="28"/>
        </w:rPr>
        <w:t xml:space="preserve"> учебное пособие / Д.В. Зайцев. — </w:t>
      </w:r>
      <w:proofErr w:type="gramStart"/>
      <w:r w:rsidRPr="00E81611">
        <w:rPr>
          <w:bCs/>
          <w:iCs/>
          <w:sz w:val="28"/>
          <w:szCs w:val="28"/>
        </w:rPr>
        <w:t>Москва :</w:t>
      </w:r>
      <w:proofErr w:type="gramEnd"/>
      <w:r w:rsidRPr="00E81611">
        <w:rPr>
          <w:bCs/>
          <w:iCs/>
          <w:sz w:val="28"/>
          <w:szCs w:val="28"/>
        </w:rPr>
        <w:t xml:space="preserve"> ФОРУМ : ИНФРА-М, 2023. — 224 с. — (Высшее образование: Бакалавриат). - ISBN 978-5-8199-0926-3. – ЭБС ZNANIUM.  – URL: https://znanium.com/catalog/product/1983270 (дата обращения: 28.12.2023). – </w:t>
      </w:r>
      <w:proofErr w:type="gramStart"/>
      <w:r w:rsidRPr="00E81611">
        <w:rPr>
          <w:bCs/>
          <w:iCs/>
          <w:sz w:val="28"/>
          <w:szCs w:val="28"/>
        </w:rPr>
        <w:t>Текст :</w:t>
      </w:r>
      <w:proofErr w:type="gramEnd"/>
      <w:r w:rsidRPr="00E81611">
        <w:rPr>
          <w:bCs/>
          <w:iCs/>
          <w:sz w:val="28"/>
          <w:szCs w:val="28"/>
        </w:rPr>
        <w:t xml:space="preserve"> электронный. </w:t>
      </w:r>
    </w:p>
    <w:p w14:paraId="5C91E9D7" w14:textId="77777777" w:rsidR="001D18D4" w:rsidRPr="00E81611" w:rsidRDefault="001D18D4" w:rsidP="001D18D4">
      <w:pPr>
        <w:numPr>
          <w:ilvl w:val="0"/>
          <w:numId w:val="6"/>
        </w:numPr>
        <w:spacing w:line="360" w:lineRule="auto"/>
        <w:ind w:left="357" w:hanging="357"/>
        <w:contextualSpacing/>
        <w:jc w:val="both"/>
        <w:rPr>
          <w:bCs/>
          <w:iCs/>
          <w:sz w:val="28"/>
          <w:szCs w:val="28"/>
        </w:rPr>
      </w:pPr>
      <w:r w:rsidRPr="00E81611">
        <w:rPr>
          <w:bCs/>
          <w:iCs/>
          <w:sz w:val="28"/>
          <w:szCs w:val="28"/>
        </w:rPr>
        <w:t xml:space="preserve">Иванова, И. С. Этика делового </w:t>
      </w:r>
      <w:proofErr w:type="gramStart"/>
      <w:r w:rsidRPr="00E81611">
        <w:rPr>
          <w:bCs/>
          <w:iCs/>
          <w:sz w:val="28"/>
          <w:szCs w:val="28"/>
        </w:rPr>
        <w:t>общения :</w:t>
      </w:r>
      <w:proofErr w:type="gramEnd"/>
      <w:r w:rsidRPr="00E81611">
        <w:rPr>
          <w:bCs/>
          <w:iCs/>
          <w:sz w:val="28"/>
          <w:szCs w:val="28"/>
        </w:rPr>
        <w:t xml:space="preserve"> учебное пособие / И.С. Иванова. — 3-е изд., </w:t>
      </w:r>
      <w:proofErr w:type="spellStart"/>
      <w:r w:rsidRPr="00E81611">
        <w:rPr>
          <w:bCs/>
          <w:iCs/>
          <w:sz w:val="28"/>
          <w:szCs w:val="28"/>
        </w:rPr>
        <w:t>испр</w:t>
      </w:r>
      <w:proofErr w:type="spellEnd"/>
      <w:r w:rsidRPr="00E81611">
        <w:rPr>
          <w:bCs/>
          <w:iCs/>
          <w:sz w:val="28"/>
          <w:szCs w:val="28"/>
        </w:rPr>
        <w:t xml:space="preserve">. и доп. — </w:t>
      </w:r>
      <w:proofErr w:type="gramStart"/>
      <w:r w:rsidRPr="00E81611">
        <w:rPr>
          <w:bCs/>
          <w:iCs/>
          <w:sz w:val="28"/>
          <w:szCs w:val="28"/>
        </w:rPr>
        <w:t>Москва :</w:t>
      </w:r>
      <w:proofErr w:type="gramEnd"/>
      <w:r w:rsidRPr="00E81611">
        <w:rPr>
          <w:bCs/>
          <w:iCs/>
          <w:sz w:val="28"/>
          <w:szCs w:val="28"/>
        </w:rPr>
        <w:t xml:space="preserve"> ИНФРА-М, 2024. — 168 с. — (Высшее образование: Бакалавриат). — DOI 10.12737/2086. - ISBN 978-5-16-008998-0 </w:t>
      </w:r>
      <w:proofErr w:type="gramStart"/>
      <w:r w:rsidRPr="00E81611">
        <w:rPr>
          <w:bCs/>
          <w:iCs/>
          <w:sz w:val="28"/>
          <w:szCs w:val="28"/>
        </w:rPr>
        <w:t>-  ЭБС</w:t>
      </w:r>
      <w:proofErr w:type="gramEnd"/>
      <w:r w:rsidRPr="00E81611">
        <w:rPr>
          <w:bCs/>
          <w:iCs/>
          <w:sz w:val="28"/>
          <w:szCs w:val="28"/>
        </w:rPr>
        <w:t xml:space="preserve"> ZNANIUM. –  URL: https://znanium.com/catalog/product/2107433 (дата обращения: 28.12.2023). – </w:t>
      </w:r>
      <w:proofErr w:type="gramStart"/>
      <w:r w:rsidRPr="00E81611">
        <w:rPr>
          <w:bCs/>
          <w:iCs/>
          <w:sz w:val="28"/>
          <w:szCs w:val="28"/>
        </w:rPr>
        <w:t>Текст :</w:t>
      </w:r>
      <w:proofErr w:type="gramEnd"/>
      <w:r w:rsidRPr="00E81611">
        <w:rPr>
          <w:bCs/>
          <w:iCs/>
          <w:sz w:val="28"/>
          <w:szCs w:val="28"/>
        </w:rPr>
        <w:t xml:space="preserve"> электронный. </w:t>
      </w:r>
    </w:p>
    <w:p w14:paraId="64C4C4E1" w14:textId="77777777" w:rsidR="001D18D4" w:rsidRPr="00E81611" w:rsidRDefault="001D18D4" w:rsidP="001D18D4">
      <w:pPr>
        <w:numPr>
          <w:ilvl w:val="0"/>
          <w:numId w:val="6"/>
        </w:numPr>
        <w:spacing w:line="360" w:lineRule="auto"/>
        <w:ind w:left="357" w:hanging="357"/>
        <w:contextualSpacing/>
        <w:jc w:val="both"/>
        <w:rPr>
          <w:bCs/>
          <w:iCs/>
          <w:sz w:val="28"/>
          <w:szCs w:val="28"/>
        </w:rPr>
      </w:pPr>
      <w:proofErr w:type="spellStart"/>
      <w:r w:rsidRPr="00E81611">
        <w:rPr>
          <w:bCs/>
          <w:iCs/>
          <w:sz w:val="28"/>
          <w:szCs w:val="28"/>
        </w:rPr>
        <w:t>Спивак</w:t>
      </w:r>
      <w:proofErr w:type="spellEnd"/>
      <w:r w:rsidRPr="00E81611">
        <w:rPr>
          <w:bCs/>
          <w:iCs/>
          <w:sz w:val="28"/>
          <w:szCs w:val="28"/>
        </w:rPr>
        <w:t xml:space="preserve">, В. А.  Деловые коммуникации. Теория и </w:t>
      </w:r>
      <w:proofErr w:type="gramStart"/>
      <w:r w:rsidRPr="00E81611">
        <w:rPr>
          <w:bCs/>
          <w:iCs/>
          <w:sz w:val="28"/>
          <w:szCs w:val="28"/>
        </w:rPr>
        <w:t>практика :</w:t>
      </w:r>
      <w:proofErr w:type="gramEnd"/>
      <w:r w:rsidRPr="00E81611">
        <w:rPr>
          <w:bCs/>
          <w:iCs/>
          <w:sz w:val="28"/>
          <w:szCs w:val="28"/>
        </w:rPr>
        <w:t xml:space="preserve"> учебник для вузов / В. А. </w:t>
      </w:r>
      <w:proofErr w:type="spellStart"/>
      <w:r w:rsidRPr="00E81611">
        <w:rPr>
          <w:bCs/>
          <w:iCs/>
          <w:sz w:val="28"/>
          <w:szCs w:val="28"/>
        </w:rPr>
        <w:t>Спивак</w:t>
      </w:r>
      <w:proofErr w:type="spellEnd"/>
      <w:r w:rsidRPr="00E81611">
        <w:rPr>
          <w:bCs/>
          <w:iCs/>
          <w:sz w:val="28"/>
          <w:szCs w:val="28"/>
        </w:rPr>
        <w:t xml:space="preserve">. — </w:t>
      </w:r>
      <w:proofErr w:type="gramStart"/>
      <w:r w:rsidRPr="00E81611">
        <w:rPr>
          <w:bCs/>
          <w:iCs/>
          <w:sz w:val="28"/>
          <w:szCs w:val="28"/>
        </w:rPr>
        <w:t>Москва :</w:t>
      </w:r>
      <w:proofErr w:type="gramEnd"/>
      <w:r w:rsidRPr="00E81611">
        <w:rPr>
          <w:bCs/>
          <w:iCs/>
          <w:sz w:val="28"/>
          <w:szCs w:val="28"/>
        </w:rPr>
        <w:t xml:space="preserve"> Издательство </w:t>
      </w:r>
      <w:proofErr w:type="spellStart"/>
      <w:r w:rsidRPr="00E81611">
        <w:rPr>
          <w:bCs/>
          <w:iCs/>
          <w:sz w:val="28"/>
          <w:szCs w:val="28"/>
        </w:rPr>
        <w:t>Юрайт</w:t>
      </w:r>
      <w:proofErr w:type="spellEnd"/>
      <w:r w:rsidRPr="00E81611">
        <w:rPr>
          <w:bCs/>
          <w:iCs/>
          <w:sz w:val="28"/>
          <w:szCs w:val="28"/>
        </w:rPr>
        <w:t xml:space="preserve">, 2023. — 460 с. — (Высшее образование). — ISBN 978-5-534-15321-7. — Образовательная платформа </w:t>
      </w:r>
      <w:proofErr w:type="spellStart"/>
      <w:r w:rsidRPr="00E81611">
        <w:rPr>
          <w:bCs/>
          <w:iCs/>
          <w:sz w:val="28"/>
          <w:szCs w:val="28"/>
        </w:rPr>
        <w:t>Юрайт</w:t>
      </w:r>
      <w:proofErr w:type="spellEnd"/>
      <w:r w:rsidRPr="00E81611">
        <w:rPr>
          <w:bCs/>
          <w:iCs/>
          <w:sz w:val="28"/>
          <w:szCs w:val="28"/>
        </w:rPr>
        <w:t xml:space="preserve"> [сайт]. — URL: https://urait.ru/bcode/511179 (дата обращения: 28.12.2023). — </w:t>
      </w:r>
      <w:proofErr w:type="gramStart"/>
      <w:r w:rsidRPr="00E81611">
        <w:rPr>
          <w:bCs/>
          <w:iCs/>
          <w:sz w:val="28"/>
          <w:szCs w:val="28"/>
        </w:rPr>
        <w:t>Текст :</w:t>
      </w:r>
      <w:proofErr w:type="gramEnd"/>
      <w:r w:rsidRPr="00E81611">
        <w:rPr>
          <w:bCs/>
          <w:iCs/>
          <w:sz w:val="28"/>
          <w:szCs w:val="28"/>
        </w:rPr>
        <w:t xml:space="preserve"> электронный.</w:t>
      </w:r>
    </w:p>
    <w:p w14:paraId="070FCA8C" w14:textId="77777777" w:rsidR="001D18D4" w:rsidRPr="00C5458E" w:rsidRDefault="001D18D4" w:rsidP="001D18D4">
      <w:pPr>
        <w:jc w:val="both"/>
        <w:rPr>
          <w:sz w:val="28"/>
          <w:szCs w:val="28"/>
        </w:rPr>
      </w:pPr>
      <w:r w:rsidRPr="00C5458E">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03DA241F" w14:textId="77777777" w:rsidR="001D18D4" w:rsidRDefault="001D18D4" w:rsidP="001D18D4">
      <w:pPr>
        <w:pStyle w:val="a8"/>
        <w:ind w:left="360"/>
        <w:rPr>
          <w:b/>
          <w:sz w:val="28"/>
          <w:szCs w:val="28"/>
        </w:rPr>
      </w:pPr>
    </w:p>
    <w:p w14:paraId="62A862C5" w14:textId="77777777" w:rsidR="001D18D4" w:rsidRPr="008E5CC7" w:rsidRDefault="001D18D4" w:rsidP="001D18D4">
      <w:pPr>
        <w:spacing w:line="360" w:lineRule="auto"/>
        <w:rPr>
          <w:b/>
          <w:sz w:val="28"/>
          <w:szCs w:val="28"/>
        </w:rPr>
      </w:pPr>
      <w:r w:rsidRPr="008E5CC7">
        <w:rPr>
          <w:b/>
          <w:sz w:val="28"/>
          <w:szCs w:val="28"/>
        </w:rPr>
        <w:t>Базы данных, информационно-справочные и поисковые системы:</w:t>
      </w:r>
    </w:p>
    <w:p w14:paraId="70E21188" w14:textId="77777777" w:rsidR="001D18D4" w:rsidRPr="00B36151" w:rsidRDefault="001D18D4" w:rsidP="001D18D4">
      <w:pPr>
        <w:tabs>
          <w:tab w:val="left" w:pos="284"/>
        </w:tabs>
        <w:spacing w:line="360" w:lineRule="auto"/>
        <w:rPr>
          <w:sz w:val="28"/>
          <w:szCs w:val="28"/>
        </w:rPr>
      </w:pPr>
      <w:r w:rsidRPr="00B36151">
        <w:rPr>
          <w:sz w:val="28"/>
          <w:szCs w:val="28"/>
        </w:rPr>
        <w:t>1.</w:t>
      </w:r>
      <w:r w:rsidRPr="00B36151">
        <w:rPr>
          <w:sz w:val="28"/>
          <w:szCs w:val="28"/>
        </w:rPr>
        <w:tab/>
        <w:t>Федеральная ЭБС «Единое окно доступа к образовательным ресурсам». – URL: http://window.edu.ru</w:t>
      </w:r>
    </w:p>
    <w:p w14:paraId="2BC772D0" w14:textId="77777777" w:rsidR="001D18D4" w:rsidRPr="00B36151" w:rsidRDefault="001D18D4" w:rsidP="001D18D4">
      <w:pPr>
        <w:tabs>
          <w:tab w:val="left" w:pos="284"/>
        </w:tabs>
        <w:spacing w:line="360" w:lineRule="auto"/>
        <w:rPr>
          <w:sz w:val="28"/>
          <w:szCs w:val="28"/>
        </w:rPr>
      </w:pPr>
      <w:r w:rsidRPr="00B36151">
        <w:rPr>
          <w:sz w:val="28"/>
          <w:szCs w:val="28"/>
        </w:rPr>
        <w:t xml:space="preserve">2.  </w:t>
      </w:r>
      <w:r w:rsidRPr="00B36151">
        <w:rPr>
          <w:sz w:val="28"/>
          <w:szCs w:val="28"/>
        </w:rPr>
        <w:tab/>
        <w:t xml:space="preserve"> Электронные ресурсы БИК:</w:t>
      </w:r>
    </w:p>
    <w:p w14:paraId="1D8C5853"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Электронная библиотека Финансового университета (ЭБ) http://elib.fa.ru/</w:t>
      </w:r>
    </w:p>
    <w:p w14:paraId="2C253BE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BOOK.RU http://www.book.ru</w:t>
      </w:r>
    </w:p>
    <w:p w14:paraId="2B78A96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«Университетская библиотека ОНЛАЙН» http://biblioclub.ru/</w:t>
      </w:r>
    </w:p>
    <w:p w14:paraId="4F086229"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Электронно-библиотечная система </w:t>
      </w:r>
      <w:proofErr w:type="spellStart"/>
      <w:r w:rsidRPr="00B36151">
        <w:rPr>
          <w:sz w:val="28"/>
          <w:szCs w:val="28"/>
        </w:rPr>
        <w:t>Znanium</w:t>
      </w:r>
      <w:proofErr w:type="spellEnd"/>
      <w:r w:rsidRPr="00B36151">
        <w:rPr>
          <w:sz w:val="28"/>
          <w:szCs w:val="28"/>
        </w:rPr>
        <w:t xml:space="preserve"> http://www.znanium.com</w:t>
      </w:r>
    </w:p>
    <w:p w14:paraId="0FAA9524"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издательства «ЮРАЙТ» https://urait.ru/</w:t>
      </w:r>
    </w:p>
    <w:p w14:paraId="1E283C2E"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Электронно-библиотечная система издательства Лань https://e.lanbook.com/</w:t>
      </w:r>
    </w:p>
    <w:p w14:paraId="089969B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Деловая онлайн-библиотека </w:t>
      </w:r>
      <w:proofErr w:type="spellStart"/>
      <w:r w:rsidRPr="00B36151">
        <w:rPr>
          <w:sz w:val="28"/>
          <w:szCs w:val="28"/>
        </w:rPr>
        <w:t>Alpina</w:t>
      </w:r>
      <w:proofErr w:type="spellEnd"/>
      <w:r w:rsidRPr="00B36151">
        <w:rPr>
          <w:sz w:val="28"/>
          <w:szCs w:val="28"/>
        </w:rPr>
        <w:t xml:space="preserve"> </w:t>
      </w:r>
      <w:proofErr w:type="spellStart"/>
      <w:r w:rsidRPr="00B36151">
        <w:rPr>
          <w:sz w:val="28"/>
          <w:szCs w:val="28"/>
        </w:rPr>
        <w:t>Digital</w:t>
      </w:r>
      <w:proofErr w:type="spellEnd"/>
      <w:r w:rsidRPr="00B36151">
        <w:rPr>
          <w:sz w:val="28"/>
          <w:szCs w:val="28"/>
        </w:rPr>
        <w:t xml:space="preserve"> http://lib.alpinadigital.ru/</w:t>
      </w:r>
    </w:p>
    <w:p w14:paraId="007A0D8B"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Электронная библиотека Издательского дома «Гребенников» https://grebennikon.ru/</w:t>
      </w:r>
    </w:p>
    <w:p w14:paraId="65664278"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Научная электронная библиотека eLibrary.ru http://elibrary.ru  </w:t>
      </w:r>
    </w:p>
    <w:p w14:paraId="1F10DF8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Национальная электронная библиотека http://нэб.рф/</w:t>
      </w:r>
    </w:p>
    <w:p w14:paraId="655CB6A7"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B36151">
        <w:rPr>
          <w:sz w:val="28"/>
          <w:szCs w:val="28"/>
        </w:rPr>
        <w:t>»:  http://eduvideo.online/</w:t>
      </w:r>
      <w:proofErr w:type="gramEnd"/>
    </w:p>
    <w:p w14:paraId="30D818BC"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Библиотека онлайн Лекций по Бизнесу и Маркетингу издательства </w:t>
      </w:r>
      <w:proofErr w:type="spellStart"/>
      <w:r w:rsidRPr="00B36151">
        <w:rPr>
          <w:sz w:val="28"/>
          <w:szCs w:val="28"/>
        </w:rPr>
        <w:t>Неnrу</w:t>
      </w:r>
      <w:proofErr w:type="spellEnd"/>
      <w:r w:rsidRPr="00B36151">
        <w:rPr>
          <w:sz w:val="28"/>
          <w:szCs w:val="28"/>
        </w:rPr>
        <w:t xml:space="preserve"> </w:t>
      </w:r>
      <w:proofErr w:type="spellStart"/>
      <w:r w:rsidRPr="00B36151">
        <w:rPr>
          <w:sz w:val="28"/>
          <w:szCs w:val="28"/>
        </w:rPr>
        <w:t>Stewart</w:t>
      </w:r>
      <w:proofErr w:type="spellEnd"/>
      <w:r w:rsidRPr="00B36151">
        <w:rPr>
          <w:sz w:val="28"/>
          <w:szCs w:val="28"/>
        </w:rPr>
        <w:t xml:space="preserve"> </w:t>
      </w:r>
      <w:proofErr w:type="spellStart"/>
      <w:r w:rsidRPr="00B36151">
        <w:rPr>
          <w:sz w:val="28"/>
          <w:szCs w:val="28"/>
        </w:rPr>
        <w:t>Talks</w:t>
      </w:r>
      <w:proofErr w:type="spellEnd"/>
      <w:r w:rsidRPr="00B36151">
        <w:rPr>
          <w:sz w:val="28"/>
          <w:szCs w:val="28"/>
        </w:rPr>
        <w:t xml:space="preserve"> https://hstalks.com/business/</w:t>
      </w:r>
    </w:p>
    <w:p w14:paraId="6D39A5A2"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Henry Stewart Talks: Journals in The Business &amp; Management Collection https://hstalks.com/business/journals/</w:t>
      </w:r>
    </w:p>
    <w:p w14:paraId="579420AD"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CNKI. Academic Reference https://ar.oversea.cnki.net/</w:t>
      </w:r>
    </w:p>
    <w:p w14:paraId="68B66B2E"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CNKI. China Academic Journals Full-text Database https://oversea.cnki.net/kns?dbcode=CFLQ</w:t>
      </w:r>
    </w:p>
    <w:p w14:paraId="393AB7DA"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JSTOR Arts &amp; Sciences I Collection http://jstor.org</w:t>
      </w:r>
    </w:p>
    <w:p w14:paraId="1CABEE81" w14:textId="77777777" w:rsidR="001D18D4" w:rsidRPr="00B36151" w:rsidRDefault="001D18D4" w:rsidP="001D18D4">
      <w:pPr>
        <w:tabs>
          <w:tab w:val="left" w:pos="284"/>
        </w:tabs>
        <w:spacing w:line="360" w:lineRule="auto"/>
        <w:rPr>
          <w:sz w:val="28"/>
          <w:szCs w:val="28"/>
        </w:rPr>
      </w:pPr>
      <w:r w:rsidRPr="00B36151">
        <w:rPr>
          <w:sz w:val="28"/>
          <w:szCs w:val="28"/>
        </w:rPr>
        <w:lastRenderedPageBreak/>
        <w:t>•</w:t>
      </w:r>
      <w:r w:rsidRPr="00B36151">
        <w:rPr>
          <w:sz w:val="28"/>
          <w:szCs w:val="28"/>
        </w:rPr>
        <w:tab/>
        <w:t xml:space="preserve">Электронные продукты издательства </w:t>
      </w:r>
      <w:proofErr w:type="spellStart"/>
      <w:r w:rsidRPr="00B36151">
        <w:rPr>
          <w:sz w:val="28"/>
          <w:szCs w:val="28"/>
        </w:rPr>
        <w:t>Elsevier</w:t>
      </w:r>
      <w:proofErr w:type="spellEnd"/>
      <w:r w:rsidRPr="00B36151">
        <w:rPr>
          <w:sz w:val="28"/>
          <w:szCs w:val="28"/>
        </w:rPr>
        <w:t xml:space="preserve"> http://www.sciencedirect.com</w:t>
      </w:r>
    </w:p>
    <w:p w14:paraId="0AE98935" w14:textId="77777777" w:rsidR="001D18D4" w:rsidRPr="00B36151" w:rsidRDefault="001D18D4" w:rsidP="001D18D4">
      <w:pPr>
        <w:tabs>
          <w:tab w:val="left" w:pos="284"/>
        </w:tabs>
        <w:spacing w:line="360" w:lineRule="auto"/>
        <w:rPr>
          <w:sz w:val="28"/>
          <w:szCs w:val="28"/>
          <w:lang w:val="en-US"/>
        </w:rPr>
      </w:pPr>
      <w:r w:rsidRPr="00B36151">
        <w:rPr>
          <w:sz w:val="28"/>
          <w:szCs w:val="28"/>
          <w:lang w:val="en-US"/>
        </w:rPr>
        <w:t>•</w:t>
      </w:r>
      <w:r w:rsidRPr="00B36151">
        <w:rPr>
          <w:sz w:val="28"/>
          <w:szCs w:val="28"/>
          <w:lang w:val="en-US"/>
        </w:rPr>
        <w:tab/>
        <w:t xml:space="preserve">Emerald: Management </w:t>
      </w:r>
      <w:proofErr w:type="spellStart"/>
      <w:r w:rsidRPr="00B36151">
        <w:rPr>
          <w:sz w:val="28"/>
          <w:szCs w:val="28"/>
          <w:lang w:val="en-US"/>
        </w:rPr>
        <w:t>eJournal</w:t>
      </w:r>
      <w:proofErr w:type="spellEnd"/>
      <w:r w:rsidRPr="00B36151">
        <w:rPr>
          <w:sz w:val="28"/>
          <w:szCs w:val="28"/>
          <w:lang w:val="en-US"/>
        </w:rPr>
        <w:t xml:space="preserve"> Portfolio https://www.emerald.com/insight/</w:t>
      </w:r>
    </w:p>
    <w:p w14:paraId="3C416E87"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Коллекция научных журналов </w:t>
      </w:r>
      <w:proofErr w:type="spellStart"/>
      <w:r w:rsidRPr="00B36151">
        <w:rPr>
          <w:sz w:val="28"/>
          <w:szCs w:val="28"/>
        </w:rPr>
        <w:t>Oxford</w:t>
      </w:r>
      <w:proofErr w:type="spellEnd"/>
      <w:r w:rsidRPr="00B36151">
        <w:rPr>
          <w:sz w:val="28"/>
          <w:szCs w:val="28"/>
        </w:rPr>
        <w:t xml:space="preserve"> </w:t>
      </w:r>
      <w:proofErr w:type="spellStart"/>
      <w:r w:rsidRPr="00B36151">
        <w:rPr>
          <w:sz w:val="28"/>
          <w:szCs w:val="28"/>
        </w:rPr>
        <w:t>University</w:t>
      </w:r>
      <w:proofErr w:type="spellEnd"/>
      <w:r w:rsidRPr="00B36151">
        <w:rPr>
          <w:sz w:val="28"/>
          <w:szCs w:val="28"/>
        </w:rPr>
        <w:t xml:space="preserve"> </w:t>
      </w:r>
      <w:proofErr w:type="spellStart"/>
      <w:r w:rsidRPr="00B36151">
        <w:rPr>
          <w:sz w:val="28"/>
          <w:szCs w:val="28"/>
        </w:rPr>
        <w:t>Press</w:t>
      </w:r>
      <w:proofErr w:type="spellEnd"/>
      <w:r w:rsidRPr="00B36151">
        <w:rPr>
          <w:sz w:val="28"/>
          <w:szCs w:val="28"/>
        </w:rPr>
        <w:t xml:space="preserve"> https://academic.oup.com/journals/</w:t>
      </w:r>
    </w:p>
    <w:p w14:paraId="3539F454" w14:textId="77777777"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Электронные коллекции книг и журналов издательства </w:t>
      </w:r>
      <w:proofErr w:type="spellStart"/>
      <w:r w:rsidRPr="00B36151">
        <w:rPr>
          <w:sz w:val="28"/>
          <w:szCs w:val="28"/>
        </w:rPr>
        <w:t>Springer</w:t>
      </w:r>
      <w:proofErr w:type="spellEnd"/>
      <w:r w:rsidRPr="00B36151">
        <w:rPr>
          <w:sz w:val="28"/>
          <w:szCs w:val="28"/>
        </w:rPr>
        <w:t>: http://link.springer.com/</w:t>
      </w:r>
    </w:p>
    <w:p w14:paraId="0B5F18B4" w14:textId="28C94FF8" w:rsidR="001D18D4" w:rsidRPr="00B36151" w:rsidRDefault="001D18D4" w:rsidP="001D18D4">
      <w:pPr>
        <w:tabs>
          <w:tab w:val="left" w:pos="284"/>
        </w:tabs>
        <w:spacing w:line="360" w:lineRule="auto"/>
        <w:rPr>
          <w:sz w:val="28"/>
          <w:szCs w:val="28"/>
        </w:rPr>
      </w:pPr>
      <w:r w:rsidRPr="00B36151">
        <w:rPr>
          <w:sz w:val="28"/>
          <w:szCs w:val="28"/>
        </w:rPr>
        <w:t>•</w:t>
      </w:r>
      <w:r w:rsidRPr="00B36151">
        <w:rPr>
          <w:sz w:val="28"/>
          <w:szCs w:val="28"/>
        </w:rPr>
        <w:tab/>
        <w:t xml:space="preserve">База данных научных журналов издательства </w:t>
      </w:r>
      <w:proofErr w:type="spellStart"/>
      <w:r w:rsidRPr="00B36151">
        <w:rPr>
          <w:sz w:val="28"/>
          <w:szCs w:val="28"/>
        </w:rPr>
        <w:t>Wiley</w:t>
      </w:r>
      <w:proofErr w:type="spellEnd"/>
      <w:r>
        <w:rPr>
          <w:sz w:val="28"/>
          <w:szCs w:val="28"/>
        </w:rPr>
        <w:t xml:space="preserve"> </w:t>
      </w:r>
      <w:r w:rsidRPr="00B36151">
        <w:rPr>
          <w:sz w:val="28"/>
          <w:szCs w:val="28"/>
        </w:rPr>
        <w:t>https://onlinelibrary.wiley.com/</w:t>
      </w:r>
    </w:p>
    <w:p w14:paraId="1DD7E76A" w14:textId="5A43713A" w:rsidR="00747B99" w:rsidRPr="001D18D4" w:rsidRDefault="001D18D4" w:rsidP="001D18D4">
      <w:pPr>
        <w:pStyle w:val="a8"/>
        <w:tabs>
          <w:tab w:val="left" w:pos="284"/>
        </w:tabs>
        <w:ind w:left="0"/>
        <w:jc w:val="both"/>
        <w:rPr>
          <w:color w:val="0D0D0D" w:themeColor="text1" w:themeTint="F2"/>
          <w:sz w:val="28"/>
          <w:szCs w:val="28"/>
          <w:u w:val="single"/>
        </w:rPr>
      </w:pPr>
      <w:r w:rsidRPr="00B36151">
        <w:rPr>
          <w:sz w:val="28"/>
          <w:szCs w:val="28"/>
        </w:rPr>
        <w:t>•</w:t>
      </w:r>
      <w:r w:rsidRPr="00B36151">
        <w:rPr>
          <w:sz w:val="28"/>
          <w:szCs w:val="28"/>
        </w:rPr>
        <w:tab/>
        <w:t>Цифровой архив научных журналов: http://arch.neicon.ru/xmlui/</w:t>
      </w:r>
    </w:p>
    <w:p w14:paraId="0E4EE6A8" w14:textId="77777777" w:rsidR="007813AA" w:rsidRPr="004000E0" w:rsidRDefault="007813AA" w:rsidP="007813AA">
      <w:pPr>
        <w:tabs>
          <w:tab w:val="left" w:pos="851"/>
        </w:tabs>
        <w:jc w:val="both"/>
        <w:rPr>
          <w:sz w:val="28"/>
          <w:szCs w:val="28"/>
        </w:rPr>
      </w:pPr>
    </w:p>
    <w:p w14:paraId="1D1C91C0" w14:textId="72F66B60" w:rsidR="00325CC1" w:rsidRDefault="00325CC1" w:rsidP="00382A2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7BD24D2E" w14:textId="77777777" w:rsidR="007C65FA" w:rsidRPr="007C65FA" w:rsidRDefault="007C65FA" w:rsidP="007C65FA">
      <w:pPr>
        <w:spacing w:after="240" w:line="360" w:lineRule="auto"/>
        <w:ind w:firstLine="709"/>
        <w:jc w:val="both"/>
        <w:rPr>
          <w:sz w:val="28"/>
        </w:rPr>
      </w:pPr>
      <w:r w:rsidRPr="007C65FA">
        <w:rPr>
          <w:bCs/>
          <w:sz w:val="28"/>
          <w:lang w:bidi="ru-RU"/>
        </w:rPr>
        <w:t>Методические указания для обучающихся по освоению дисциплины</w:t>
      </w:r>
      <w:r w:rsidRPr="007C65FA">
        <w:rPr>
          <w:bCs/>
          <w:sz w:val="28"/>
          <w:lang w:bidi="ru-RU"/>
        </w:rPr>
        <w:br/>
        <w:t xml:space="preserve">утверждены Приказом Финансового университета от 11.05.2021 №1040/о </w:t>
      </w:r>
      <w:r w:rsidRPr="007C65FA">
        <w:rPr>
          <w:bCs/>
          <w:sz w:val="28"/>
          <w:lang w:bidi="ru-RU"/>
        </w:rPr>
        <w:br/>
        <w:t>«Об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09F7C655" w14:textId="7E4C4054" w:rsidR="001E00E5" w:rsidRDefault="003518F0" w:rsidP="001D18D4">
      <w:pPr>
        <w:spacing w:line="360" w:lineRule="auto"/>
        <w:ind w:firstLine="709"/>
        <w:jc w:val="center"/>
        <w:rPr>
          <w:b/>
          <w:color w:val="000000"/>
          <w:sz w:val="28"/>
          <w:szCs w:val="28"/>
        </w:rPr>
      </w:pPr>
      <w:bookmarkStart w:id="50" w:name="_Hlk122304092"/>
      <w:bookmarkStart w:id="51" w:name="_Hlk84948833"/>
      <w:r w:rsidRPr="008515B3">
        <w:rPr>
          <w:b/>
          <w:sz w:val="28"/>
        </w:rPr>
        <w:t>Методические рекомендации</w:t>
      </w:r>
      <w:r w:rsidRPr="008515B3">
        <w:rPr>
          <w:b/>
          <w:color w:val="000000"/>
          <w:sz w:val="28"/>
          <w:szCs w:val="28"/>
        </w:rPr>
        <w:t xml:space="preserve"> по написанию </w:t>
      </w:r>
      <w:bookmarkEnd w:id="50"/>
      <w:r w:rsidRPr="008515B3">
        <w:rPr>
          <w:b/>
          <w:color w:val="000000"/>
          <w:sz w:val="28"/>
          <w:szCs w:val="28"/>
        </w:rPr>
        <w:t>эссе</w:t>
      </w:r>
    </w:p>
    <w:bookmarkEnd w:id="51"/>
    <w:p w14:paraId="0326FAC1" w14:textId="0952E6A5" w:rsidR="008515B3" w:rsidRPr="008515B3" w:rsidRDefault="008515B3" w:rsidP="00382A27">
      <w:pPr>
        <w:spacing w:line="360" w:lineRule="auto"/>
        <w:ind w:firstLine="709"/>
        <w:jc w:val="both"/>
        <w:rPr>
          <w:sz w:val="28"/>
        </w:rPr>
      </w:pPr>
      <w:r w:rsidRPr="008515B3">
        <w:rPr>
          <w:sz w:val="28"/>
        </w:rPr>
        <w:t>Эссе – это прозаическое сочинение свободной композиции, объем которого, как правило, не превышает 5-7 страниц; выражающее индивидуальные впечатления, авторскую позицию по конкретному поводу или вопросу и заведомо не претендующее на определяющую или исчерпывающую трактовку предмета. Цель эссе состоит в развитии навыков самостоятельного критического и творческого мышления и письменного изложения собственных мыслей на заданную тему. Эссе по дисциплине является образовательным, его написание решает учебную задачу. Поэтому особенно важна обоснованность рассуждений, приведение аргументов, доказывающих авторскую позицию.</w:t>
      </w:r>
    </w:p>
    <w:p w14:paraId="527302C2" w14:textId="49CF65A9" w:rsidR="008515B3" w:rsidRPr="008515B3" w:rsidRDefault="008515B3" w:rsidP="00382A27">
      <w:pPr>
        <w:spacing w:line="360" w:lineRule="auto"/>
        <w:ind w:firstLine="709"/>
        <w:jc w:val="both"/>
        <w:rPr>
          <w:sz w:val="28"/>
        </w:rPr>
      </w:pPr>
      <w:r w:rsidRPr="008515B3">
        <w:rPr>
          <w:sz w:val="28"/>
        </w:rPr>
        <w:t xml:space="preserve"> При написании эссе необходимо излагать авторскую позицию (собственную точку зрения) по проблеме в форме кратких тезисов</w:t>
      </w:r>
      <w:r>
        <w:rPr>
          <w:sz w:val="28"/>
        </w:rPr>
        <w:t xml:space="preserve">, </w:t>
      </w:r>
      <w:r w:rsidRPr="008515B3">
        <w:rPr>
          <w:sz w:val="28"/>
        </w:rPr>
        <w:t>подкреплять доказательствами свои мысли и рассуждения, п</w:t>
      </w:r>
      <w:r>
        <w:rPr>
          <w:sz w:val="28"/>
        </w:rPr>
        <w:t xml:space="preserve">риводя </w:t>
      </w:r>
      <w:r w:rsidRPr="008515B3">
        <w:rPr>
          <w:sz w:val="28"/>
        </w:rPr>
        <w:t>аргументы.</w:t>
      </w:r>
    </w:p>
    <w:p w14:paraId="750815CB" w14:textId="77777777" w:rsidR="008515B3" w:rsidRDefault="008515B3" w:rsidP="00382A27">
      <w:pPr>
        <w:spacing w:line="360" w:lineRule="auto"/>
        <w:ind w:firstLine="709"/>
        <w:jc w:val="both"/>
        <w:rPr>
          <w:sz w:val="28"/>
        </w:rPr>
      </w:pPr>
      <w:r w:rsidRPr="008515B3">
        <w:rPr>
          <w:sz w:val="28"/>
        </w:rPr>
        <w:t xml:space="preserve">Введение должно включать краткое изложение вашего понимания и подход к ответу на вопрос темы эссе. </w:t>
      </w:r>
      <w:r>
        <w:rPr>
          <w:sz w:val="28"/>
        </w:rPr>
        <w:t xml:space="preserve">Рекомендуется </w:t>
      </w:r>
      <w:r w:rsidRPr="008515B3">
        <w:rPr>
          <w:sz w:val="28"/>
        </w:rPr>
        <w:t xml:space="preserve">дать краткие определения ключевых </w:t>
      </w:r>
      <w:r w:rsidRPr="008515B3">
        <w:rPr>
          <w:sz w:val="28"/>
        </w:rPr>
        <w:lastRenderedPageBreak/>
        <w:t>терминов.</w:t>
      </w:r>
      <w:r>
        <w:rPr>
          <w:sz w:val="28"/>
        </w:rPr>
        <w:t xml:space="preserve"> </w:t>
      </w:r>
      <w:r w:rsidRPr="008515B3">
        <w:rPr>
          <w:sz w:val="28"/>
        </w:rPr>
        <w:t>Основная часть предполагает развитие вашей аргументации и анализа, а также обоснование их, исходя из имеющихся данных, других аргументов и позиций по этому вопросу. Заключение может включать очень краткое изложение ваших основных аргументов</w:t>
      </w:r>
      <w:r>
        <w:rPr>
          <w:sz w:val="28"/>
        </w:rPr>
        <w:t xml:space="preserve">. </w:t>
      </w:r>
    </w:p>
    <w:p w14:paraId="557085EB" w14:textId="49D67925" w:rsidR="008515B3" w:rsidRPr="008515B3" w:rsidRDefault="008515B3" w:rsidP="00382A27">
      <w:pPr>
        <w:spacing w:line="360" w:lineRule="auto"/>
        <w:ind w:firstLine="709"/>
        <w:jc w:val="both"/>
        <w:rPr>
          <w:sz w:val="28"/>
        </w:rPr>
      </w:pPr>
      <w:r w:rsidRPr="008515B3">
        <w:rPr>
          <w:sz w:val="28"/>
        </w:rPr>
        <w:t>Информационные источники должны содержать качественную и достоверную информацию, авторитетное мнение, данные, подкрепляющие авторский тезис или позицию, а производитель информации должен заслуживать доверие.</w:t>
      </w:r>
    </w:p>
    <w:p w14:paraId="6418B251" w14:textId="558EF61F" w:rsidR="008515B3" w:rsidRDefault="008515B3" w:rsidP="00382A27">
      <w:pPr>
        <w:spacing w:line="360" w:lineRule="auto"/>
        <w:ind w:firstLine="709"/>
        <w:jc w:val="both"/>
        <w:rPr>
          <w:sz w:val="28"/>
        </w:rPr>
      </w:pPr>
      <w:bookmarkStart w:id="52" w:name="_Hlk122304114"/>
      <w:r w:rsidRPr="008515B3">
        <w:rPr>
          <w:sz w:val="28"/>
        </w:rPr>
        <w:t>Требования к оформлению эссе</w:t>
      </w:r>
      <w:r>
        <w:rPr>
          <w:sz w:val="28"/>
        </w:rPr>
        <w:t xml:space="preserve"> содержатся в отдельном документе «</w:t>
      </w:r>
      <w:r w:rsidRPr="008515B3">
        <w:rPr>
          <w:sz w:val="28"/>
        </w:rPr>
        <w:t>Методические рекомендации по написанию эссе</w:t>
      </w:r>
      <w:r>
        <w:rPr>
          <w:sz w:val="28"/>
        </w:rPr>
        <w:t xml:space="preserve"> по дисциплине «Медиация и искусство убеждения»</w:t>
      </w:r>
    </w:p>
    <w:bookmarkEnd w:id="52"/>
    <w:p w14:paraId="6884D72E" w14:textId="07D4241B" w:rsidR="00821A38" w:rsidRDefault="00821A38" w:rsidP="00382A27">
      <w:pPr>
        <w:spacing w:line="360" w:lineRule="auto"/>
        <w:ind w:firstLine="709"/>
        <w:jc w:val="both"/>
        <w:rPr>
          <w:b/>
          <w:color w:val="000000"/>
          <w:sz w:val="28"/>
          <w:szCs w:val="28"/>
        </w:rPr>
      </w:pPr>
      <w:r w:rsidRPr="008515B3">
        <w:rPr>
          <w:b/>
          <w:sz w:val="28"/>
        </w:rPr>
        <w:t>Методические рекомендации</w:t>
      </w:r>
      <w:r w:rsidRPr="008515B3">
        <w:rPr>
          <w:b/>
          <w:color w:val="000000"/>
          <w:sz w:val="28"/>
          <w:szCs w:val="28"/>
        </w:rPr>
        <w:t xml:space="preserve"> по написанию</w:t>
      </w:r>
      <w:r>
        <w:rPr>
          <w:b/>
          <w:color w:val="000000"/>
          <w:sz w:val="28"/>
          <w:szCs w:val="28"/>
        </w:rPr>
        <w:t xml:space="preserve"> контрольной работы</w:t>
      </w:r>
    </w:p>
    <w:p w14:paraId="5B3891D2" w14:textId="26396436" w:rsidR="00821A38" w:rsidRDefault="00C7399C" w:rsidP="00821A38">
      <w:pPr>
        <w:spacing w:line="360" w:lineRule="auto"/>
        <w:ind w:firstLine="709"/>
        <w:jc w:val="both"/>
        <w:rPr>
          <w:sz w:val="28"/>
        </w:rPr>
      </w:pPr>
      <w:r w:rsidRPr="00C7399C">
        <w:rPr>
          <w:sz w:val="28"/>
        </w:rPr>
        <w:t>Для выполнения КР необходимо изучить рекомендованную литературу и тематические интернет-источники и использовать знания, навыки, полученные в процессе выполнения практических заданий на семинарах.  Необходимо выполнить КР в соответствии с указаниями, сдать работу, оформленную по ГОСТу Р 7.05-2008   в электронном виде в указанные сроки. Приложения могут содержать фото-, аудио-, видеоматериалы, программные продукты, объекты. Контрольная работа выполняется индивидуально.</w:t>
      </w:r>
    </w:p>
    <w:p w14:paraId="63BBBBED" w14:textId="77777777"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Pr>
          <w:b/>
          <w:i/>
          <w:sz w:val="28"/>
          <w:szCs w:val="28"/>
        </w:rPr>
        <w:t>Контрольная работа</w:t>
      </w:r>
    </w:p>
    <w:p w14:paraId="34256092" w14:textId="24E04451" w:rsidR="00C7399C" w:rsidRDefault="00C7399C" w:rsidP="00C73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i/>
          <w:sz w:val="28"/>
          <w:szCs w:val="28"/>
        </w:rPr>
      </w:pPr>
      <w:r w:rsidRPr="00C7399C">
        <w:rPr>
          <w:b/>
          <w:i/>
          <w:sz w:val="28"/>
          <w:szCs w:val="28"/>
        </w:rPr>
        <w:t>Анализ приемов политической медиации в России</w:t>
      </w:r>
      <w:r>
        <w:rPr>
          <w:b/>
          <w:i/>
          <w:sz w:val="28"/>
          <w:szCs w:val="28"/>
        </w:rPr>
        <w:t xml:space="preserve">  </w:t>
      </w:r>
      <w:bookmarkStart w:id="53" w:name="_Hlk55768657"/>
    </w:p>
    <w:bookmarkEnd w:id="53"/>
    <w:p w14:paraId="18F682FB" w14:textId="2A52EA9A" w:rsidR="00C7399C" w:rsidRDefault="00C7399C" w:rsidP="00C7399C">
      <w:pPr>
        <w:spacing w:line="360" w:lineRule="auto"/>
        <w:jc w:val="both"/>
        <w:rPr>
          <w:sz w:val="28"/>
          <w:szCs w:val="28"/>
        </w:rPr>
      </w:pPr>
      <w:r w:rsidRPr="00D16A06">
        <w:rPr>
          <w:sz w:val="28"/>
          <w:szCs w:val="28"/>
        </w:rPr>
        <w:t xml:space="preserve">Задание: </w:t>
      </w:r>
      <w:r>
        <w:rPr>
          <w:sz w:val="28"/>
          <w:szCs w:val="28"/>
        </w:rPr>
        <w:t>н</w:t>
      </w:r>
      <w:r w:rsidRPr="00D16A06">
        <w:rPr>
          <w:sz w:val="28"/>
          <w:szCs w:val="28"/>
        </w:rPr>
        <w:t xml:space="preserve">а основании </w:t>
      </w:r>
      <w:r>
        <w:rPr>
          <w:sz w:val="28"/>
          <w:szCs w:val="28"/>
        </w:rPr>
        <w:t xml:space="preserve">открытых источников, включая информационные ресурсы политических партий, государственных </w:t>
      </w:r>
      <w:r w:rsidR="001E2739">
        <w:rPr>
          <w:sz w:val="28"/>
          <w:szCs w:val="28"/>
        </w:rPr>
        <w:t xml:space="preserve">учреждений, общественных </w:t>
      </w:r>
      <w:r>
        <w:rPr>
          <w:sz w:val="28"/>
          <w:szCs w:val="28"/>
        </w:rPr>
        <w:t xml:space="preserve">структур, средств массовой информации, социальных сетей, провести анализ </w:t>
      </w:r>
      <w:r w:rsidR="001E2739">
        <w:rPr>
          <w:sz w:val="28"/>
          <w:szCs w:val="28"/>
        </w:rPr>
        <w:t xml:space="preserve">используемых </w:t>
      </w:r>
      <w:r>
        <w:rPr>
          <w:sz w:val="28"/>
          <w:szCs w:val="28"/>
        </w:rPr>
        <w:t>приемов политической медиации в России</w:t>
      </w:r>
      <w:r w:rsidR="001E2739">
        <w:rPr>
          <w:sz w:val="28"/>
          <w:szCs w:val="28"/>
        </w:rPr>
        <w:t>. Д</w:t>
      </w:r>
      <w:r>
        <w:rPr>
          <w:sz w:val="28"/>
          <w:szCs w:val="28"/>
        </w:rPr>
        <w:t>ать свою оценку. Обосновать свою точку зрения.</w:t>
      </w:r>
      <w:r w:rsidRPr="00FD4124">
        <w:rPr>
          <w:sz w:val="28"/>
          <w:szCs w:val="28"/>
        </w:rPr>
        <w:t xml:space="preserve"> </w:t>
      </w:r>
    </w:p>
    <w:p w14:paraId="6279E996" w14:textId="2703593F" w:rsidR="00821A38" w:rsidRDefault="00821A38" w:rsidP="00821A38">
      <w:pPr>
        <w:spacing w:line="360" w:lineRule="auto"/>
        <w:ind w:firstLine="709"/>
        <w:jc w:val="both"/>
        <w:rPr>
          <w:sz w:val="28"/>
        </w:rPr>
      </w:pPr>
      <w:r w:rsidRPr="008515B3">
        <w:rPr>
          <w:sz w:val="28"/>
        </w:rPr>
        <w:t xml:space="preserve">Требования к оформлению </w:t>
      </w:r>
      <w:bookmarkStart w:id="54" w:name="_Hlk122304138"/>
      <w:r>
        <w:rPr>
          <w:sz w:val="28"/>
        </w:rPr>
        <w:t xml:space="preserve">контрольной работы </w:t>
      </w:r>
      <w:bookmarkEnd w:id="54"/>
      <w:r>
        <w:rPr>
          <w:sz w:val="28"/>
        </w:rPr>
        <w:t>содержатся в отдельном документе «</w:t>
      </w:r>
      <w:r w:rsidRPr="008515B3">
        <w:rPr>
          <w:sz w:val="28"/>
        </w:rPr>
        <w:t xml:space="preserve">Методические рекомендации по написанию </w:t>
      </w:r>
      <w:r>
        <w:rPr>
          <w:sz w:val="28"/>
        </w:rPr>
        <w:t>контрольной работы по дисциплине «Медиация и искусство убеждения»</w:t>
      </w:r>
      <w:r w:rsidR="00FB45C9">
        <w:rPr>
          <w:sz w:val="28"/>
        </w:rPr>
        <w:t>.</w:t>
      </w:r>
    </w:p>
    <w:p w14:paraId="468399CE" w14:textId="77777777" w:rsidR="00FB45C9" w:rsidRDefault="00FB45C9" w:rsidP="00FB45C9">
      <w:pPr>
        <w:ind w:firstLine="709"/>
        <w:jc w:val="both"/>
        <w:rPr>
          <w:sz w:val="28"/>
        </w:rPr>
      </w:pPr>
    </w:p>
    <w:p w14:paraId="3DA344F6" w14:textId="3B97B7A7" w:rsidR="00CF4446" w:rsidRDefault="00CF4446" w:rsidP="00926F97">
      <w:pPr>
        <w:widowControl w:val="0"/>
        <w:autoSpaceDE w:val="0"/>
        <w:autoSpaceDN w:val="0"/>
        <w:jc w:val="both"/>
        <w:outlineLvl w:val="0"/>
        <w:rPr>
          <w:b/>
          <w:bCs/>
          <w:sz w:val="28"/>
          <w:szCs w:val="28"/>
          <w:lang w:bidi="ru-RU"/>
        </w:rPr>
      </w:pPr>
      <w:bookmarkStart w:id="55" w:name="_Toc24406442"/>
      <w:r w:rsidRPr="00CF4446">
        <w:rPr>
          <w:b/>
          <w:bCs/>
          <w:sz w:val="28"/>
          <w:szCs w:val="28"/>
          <w:lang w:bidi="ru-RU"/>
        </w:rPr>
        <w:t xml:space="preserve">11. Перечень информационных технологий, используемых при </w:t>
      </w:r>
      <w:r w:rsidRPr="00CF4446">
        <w:rPr>
          <w:b/>
          <w:bCs/>
          <w:sz w:val="28"/>
          <w:szCs w:val="28"/>
          <w:lang w:bidi="ru-RU"/>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55"/>
    </w:p>
    <w:p w14:paraId="0375A962" w14:textId="77777777" w:rsidR="00926F97" w:rsidRPr="00926F97" w:rsidRDefault="00926F97" w:rsidP="00926F97">
      <w:pPr>
        <w:widowControl w:val="0"/>
        <w:autoSpaceDE w:val="0"/>
        <w:autoSpaceDN w:val="0"/>
        <w:jc w:val="both"/>
        <w:outlineLvl w:val="0"/>
        <w:rPr>
          <w:bCs/>
          <w:sz w:val="12"/>
          <w:szCs w:val="28"/>
          <w:lang w:bidi="ru-RU"/>
        </w:rPr>
      </w:pPr>
    </w:p>
    <w:p w14:paraId="3B89DC49" w14:textId="200B9419" w:rsidR="00747B99" w:rsidRPr="00CF4446" w:rsidRDefault="001D18D4" w:rsidP="00747B99">
      <w:pPr>
        <w:keepNext/>
        <w:widowControl w:val="0"/>
        <w:autoSpaceDE w:val="0"/>
        <w:autoSpaceDN w:val="0"/>
        <w:spacing w:line="360" w:lineRule="auto"/>
        <w:ind w:firstLine="709"/>
        <w:jc w:val="both"/>
        <w:outlineLvl w:val="0"/>
        <w:rPr>
          <w:rFonts w:eastAsia="Calibri"/>
          <w:b/>
          <w:bCs/>
          <w:kern w:val="32"/>
          <w:sz w:val="28"/>
          <w:szCs w:val="28"/>
          <w:lang w:bidi="ru-RU"/>
        </w:rPr>
      </w:pPr>
      <w:bookmarkStart w:id="56" w:name="_Toc531614950"/>
      <w:bookmarkStart w:id="57" w:name="_Toc531686467"/>
      <w:r>
        <w:rPr>
          <w:rFonts w:eastAsia="Calibri"/>
          <w:b/>
          <w:bCs/>
          <w:kern w:val="32"/>
          <w:sz w:val="28"/>
          <w:szCs w:val="28"/>
          <w:lang w:bidi="ru-RU"/>
        </w:rPr>
        <w:t>11.</w:t>
      </w:r>
      <w:r w:rsidR="00747B99" w:rsidRPr="00CF4446">
        <w:rPr>
          <w:rFonts w:eastAsia="Calibri"/>
          <w:b/>
          <w:bCs/>
          <w:kern w:val="32"/>
          <w:sz w:val="28"/>
          <w:szCs w:val="28"/>
          <w:lang w:bidi="ru-RU"/>
        </w:rPr>
        <w:t>1. Комплект лицензионного программного обеспечения:</w:t>
      </w:r>
    </w:p>
    <w:p w14:paraId="32D4B6F6" w14:textId="4F657F6C" w:rsidR="00747B99" w:rsidRPr="00A527E2" w:rsidRDefault="00747B99" w:rsidP="00747B99">
      <w:pPr>
        <w:keepNext/>
        <w:widowControl w:val="0"/>
        <w:autoSpaceDE w:val="0"/>
        <w:autoSpaceDN w:val="0"/>
        <w:spacing w:line="360" w:lineRule="auto"/>
        <w:ind w:firstLine="709"/>
        <w:jc w:val="both"/>
        <w:outlineLvl w:val="0"/>
        <w:rPr>
          <w:rFonts w:eastAsia="Calibri"/>
          <w:bCs/>
          <w:kern w:val="32"/>
          <w:sz w:val="28"/>
          <w:szCs w:val="28"/>
          <w:lang w:bidi="ru-RU"/>
        </w:rPr>
      </w:pPr>
      <w:r w:rsidRPr="00A527E2">
        <w:rPr>
          <w:rFonts w:eastAsia="Calibri"/>
          <w:bCs/>
          <w:kern w:val="32"/>
          <w:sz w:val="28"/>
          <w:szCs w:val="28"/>
          <w:lang w:bidi="ru-RU"/>
        </w:rPr>
        <w:t xml:space="preserve">1. </w:t>
      </w:r>
      <w:r w:rsidR="003C08C5" w:rsidRPr="001D18D4">
        <w:rPr>
          <w:rFonts w:eastAsia="Calibri"/>
          <w:sz w:val="28"/>
          <w:szCs w:val="28"/>
          <w:lang w:val="en-US" w:eastAsia="en-US"/>
        </w:rPr>
        <w:t>Astra</w:t>
      </w:r>
      <w:r w:rsidR="003C08C5" w:rsidRPr="00A527E2">
        <w:rPr>
          <w:rFonts w:eastAsia="Calibri"/>
          <w:sz w:val="28"/>
          <w:szCs w:val="28"/>
          <w:lang w:eastAsia="en-US"/>
        </w:rPr>
        <w:t xml:space="preserve"> </w:t>
      </w:r>
      <w:r w:rsidR="003C08C5" w:rsidRPr="001D18D4">
        <w:rPr>
          <w:rFonts w:eastAsia="Calibri"/>
          <w:sz w:val="28"/>
          <w:szCs w:val="28"/>
          <w:lang w:val="en-US" w:eastAsia="en-US"/>
        </w:rPr>
        <w:t>Linux</w:t>
      </w:r>
      <w:r w:rsidR="003C08C5" w:rsidRPr="00A527E2">
        <w:rPr>
          <w:rFonts w:eastAsia="Calibri"/>
          <w:sz w:val="28"/>
          <w:szCs w:val="28"/>
          <w:lang w:eastAsia="en-US"/>
        </w:rPr>
        <w:t xml:space="preserve">, </w:t>
      </w:r>
      <w:proofErr w:type="gramStart"/>
      <w:r w:rsidR="003C08C5" w:rsidRPr="001D18D4">
        <w:rPr>
          <w:rFonts w:eastAsia="Calibri"/>
          <w:sz w:val="28"/>
          <w:szCs w:val="28"/>
          <w:lang w:val="en-US" w:eastAsia="en-US"/>
        </w:rPr>
        <w:t>LibreOffice</w:t>
      </w:r>
      <w:r w:rsidR="003C08C5" w:rsidRPr="00A527E2">
        <w:rPr>
          <w:rFonts w:eastAsia="Calibri"/>
          <w:bCs/>
          <w:kern w:val="32"/>
          <w:sz w:val="28"/>
          <w:szCs w:val="28"/>
          <w:lang w:bidi="ru-RU"/>
        </w:rPr>
        <w:t>,</w:t>
      </w:r>
      <w:r w:rsidRPr="00CF4446">
        <w:rPr>
          <w:rFonts w:eastAsia="Calibri"/>
          <w:bCs/>
          <w:kern w:val="32"/>
          <w:sz w:val="28"/>
          <w:szCs w:val="28"/>
          <w:lang w:val="en-US" w:bidi="ru-RU"/>
        </w:rPr>
        <w:t>Windows</w:t>
      </w:r>
      <w:proofErr w:type="gramEnd"/>
      <w:r w:rsidRPr="00A527E2">
        <w:rPr>
          <w:rFonts w:eastAsia="Calibri"/>
          <w:bCs/>
          <w:kern w:val="32"/>
          <w:sz w:val="28"/>
          <w:szCs w:val="28"/>
          <w:lang w:bidi="ru-RU"/>
        </w:rPr>
        <w:t>.</w:t>
      </w:r>
    </w:p>
    <w:p w14:paraId="257BB810" w14:textId="77777777" w:rsidR="00747B99" w:rsidRPr="00A527E2" w:rsidRDefault="00747B99" w:rsidP="00747B99">
      <w:pPr>
        <w:keepNext/>
        <w:widowControl w:val="0"/>
        <w:autoSpaceDE w:val="0"/>
        <w:autoSpaceDN w:val="0"/>
        <w:ind w:firstLine="709"/>
        <w:jc w:val="both"/>
        <w:outlineLvl w:val="0"/>
        <w:rPr>
          <w:rFonts w:eastAsia="Calibri"/>
          <w:bCs/>
          <w:kern w:val="32"/>
          <w:sz w:val="28"/>
          <w:szCs w:val="28"/>
          <w:lang w:bidi="ru-RU"/>
        </w:rPr>
      </w:pPr>
      <w:r w:rsidRPr="00A527E2">
        <w:rPr>
          <w:rFonts w:eastAsia="Calibri"/>
          <w:bCs/>
          <w:kern w:val="32"/>
          <w:sz w:val="28"/>
          <w:szCs w:val="28"/>
          <w:lang w:bidi="ru-RU"/>
        </w:rPr>
        <w:t xml:space="preserve">2. </w:t>
      </w:r>
      <w:r w:rsidRPr="00CF4446">
        <w:rPr>
          <w:rFonts w:eastAsia="Calibri"/>
          <w:bCs/>
          <w:kern w:val="32"/>
          <w:sz w:val="28"/>
          <w:szCs w:val="28"/>
          <w:lang w:bidi="ru-RU"/>
        </w:rPr>
        <w:t>Антивирус</w:t>
      </w:r>
      <w:r w:rsidRPr="00A527E2">
        <w:rPr>
          <w:rFonts w:eastAsia="Calibri"/>
          <w:bCs/>
          <w:kern w:val="32"/>
          <w:sz w:val="28"/>
          <w:szCs w:val="28"/>
          <w:lang w:bidi="ru-RU"/>
        </w:rPr>
        <w:t xml:space="preserve"> </w:t>
      </w:r>
      <w:r w:rsidRPr="00C87C4E">
        <w:rPr>
          <w:rFonts w:eastAsia="Calibri"/>
          <w:bCs/>
          <w:kern w:val="32"/>
          <w:sz w:val="28"/>
          <w:szCs w:val="28"/>
          <w:lang w:val="en-US" w:bidi="ru-RU"/>
        </w:rPr>
        <w:t>Kaspersky</w:t>
      </w:r>
    </w:p>
    <w:p w14:paraId="1650F63D" w14:textId="77777777" w:rsidR="00747B99" w:rsidRPr="00A527E2" w:rsidRDefault="00747B99" w:rsidP="00747B99">
      <w:pPr>
        <w:keepNext/>
        <w:widowControl w:val="0"/>
        <w:autoSpaceDE w:val="0"/>
        <w:autoSpaceDN w:val="0"/>
        <w:ind w:firstLine="709"/>
        <w:jc w:val="both"/>
        <w:outlineLvl w:val="0"/>
        <w:rPr>
          <w:rFonts w:eastAsia="Calibri"/>
          <w:bCs/>
          <w:kern w:val="32"/>
          <w:sz w:val="16"/>
          <w:szCs w:val="28"/>
          <w:lang w:bidi="ru-RU"/>
        </w:rPr>
      </w:pPr>
    </w:p>
    <w:p w14:paraId="3B032D05" w14:textId="77777777" w:rsidR="00747B99" w:rsidRPr="00CF4446" w:rsidRDefault="00747B99" w:rsidP="00747B99">
      <w:pPr>
        <w:keepNext/>
        <w:widowControl w:val="0"/>
        <w:autoSpaceDE w:val="0"/>
        <w:autoSpaceDN w:val="0"/>
        <w:spacing w:after="240"/>
        <w:ind w:firstLine="709"/>
        <w:jc w:val="both"/>
        <w:outlineLvl w:val="0"/>
        <w:rPr>
          <w:rFonts w:eastAsia="Calibri"/>
          <w:bCs/>
          <w:kern w:val="32"/>
          <w:sz w:val="28"/>
          <w:szCs w:val="28"/>
          <w:lang w:bidi="ru-RU"/>
        </w:rPr>
      </w:pPr>
      <w:r w:rsidRPr="000C2E19">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p>
    <w:p w14:paraId="03E2EEC3"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33EE6F6E"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D359877" w14:textId="77777777" w:rsidR="00747B99" w:rsidRPr="00CF4446"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26EE56" w14:textId="77777777" w:rsidR="00747B99" w:rsidRDefault="00747B99" w:rsidP="00747B99">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C9242AB" w14:textId="77777777" w:rsidR="00747B99" w:rsidRPr="00926F97" w:rsidRDefault="00747B99" w:rsidP="00747B99">
      <w:pPr>
        <w:widowControl w:val="0"/>
        <w:shd w:val="clear" w:color="auto" w:fill="FFFFFF"/>
        <w:tabs>
          <w:tab w:val="left" w:pos="442"/>
        </w:tabs>
        <w:autoSpaceDE w:val="0"/>
        <w:autoSpaceDN w:val="0"/>
        <w:ind w:firstLine="709"/>
        <w:jc w:val="both"/>
        <w:rPr>
          <w:rFonts w:eastAsia="Calibri"/>
          <w:bCs/>
          <w:sz w:val="16"/>
          <w:szCs w:val="28"/>
          <w:lang w:bidi="ru-RU"/>
        </w:rPr>
      </w:pPr>
    </w:p>
    <w:p w14:paraId="0214637B" w14:textId="77777777" w:rsidR="00747B99" w:rsidRPr="00CF4446" w:rsidRDefault="00747B99" w:rsidP="00747B99">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6339127D" w14:textId="77777777" w:rsidR="00747B99" w:rsidRPr="00CF4446" w:rsidRDefault="00747B99" w:rsidP="00747B99">
      <w:pPr>
        <w:widowControl w:val="0"/>
        <w:tabs>
          <w:tab w:val="left" w:pos="1490"/>
        </w:tabs>
        <w:autoSpaceDE w:val="0"/>
        <w:autoSpaceDN w:val="0"/>
        <w:ind w:right="3" w:firstLine="709"/>
        <w:jc w:val="both"/>
        <w:outlineLvl w:val="0"/>
        <w:rPr>
          <w:bCs/>
          <w:sz w:val="28"/>
          <w:szCs w:val="28"/>
          <w:lang w:bidi="ru-RU"/>
        </w:rPr>
      </w:pPr>
      <w:r w:rsidRPr="00CF4446">
        <w:rPr>
          <w:bCs/>
          <w:sz w:val="28"/>
          <w:szCs w:val="28"/>
          <w:lang w:bidi="ru-RU"/>
        </w:rPr>
        <w:t>Не используются</w:t>
      </w:r>
    </w:p>
    <w:p w14:paraId="1F873715" w14:textId="77777777" w:rsidR="00747B99" w:rsidRDefault="00747B99" w:rsidP="00747B99">
      <w:pPr>
        <w:widowControl w:val="0"/>
        <w:autoSpaceDE w:val="0"/>
        <w:autoSpaceDN w:val="0"/>
        <w:ind w:right="3"/>
        <w:jc w:val="both"/>
        <w:rPr>
          <w:sz w:val="16"/>
          <w:szCs w:val="28"/>
          <w:lang w:bidi="ru-RU"/>
        </w:rPr>
      </w:pPr>
    </w:p>
    <w:p w14:paraId="2158D9CD" w14:textId="77777777" w:rsidR="00747B99" w:rsidRPr="00926F97" w:rsidRDefault="00747B99" w:rsidP="00747B99">
      <w:pPr>
        <w:widowControl w:val="0"/>
        <w:autoSpaceDE w:val="0"/>
        <w:autoSpaceDN w:val="0"/>
        <w:ind w:right="3"/>
        <w:jc w:val="both"/>
        <w:rPr>
          <w:sz w:val="16"/>
          <w:szCs w:val="28"/>
          <w:lang w:bidi="ru-RU"/>
        </w:rPr>
      </w:pPr>
    </w:p>
    <w:p w14:paraId="68A857A6" w14:textId="77777777" w:rsidR="00747B99" w:rsidRPr="00CF4446" w:rsidRDefault="00747B99" w:rsidP="00747B99">
      <w:pPr>
        <w:widowControl w:val="0"/>
        <w:autoSpaceDE w:val="0"/>
        <w:autoSpaceDN w:val="0"/>
        <w:spacing w:after="24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p>
    <w:p w14:paraId="1D3774C4"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73874789" w14:textId="77777777" w:rsidR="00747B99" w:rsidRDefault="00747B99" w:rsidP="00747B99">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bookmarkEnd w:id="56"/>
      <w:bookmarkEnd w:id="57"/>
    </w:p>
    <w:sectPr w:rsidR="00747B99"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083B5" w14:textId="77777777" w:rsidR="00ED5143" w:rsidRDefault="00ED5143" w:rsidP="00D850EA">
      <w:r>
        <w:separator/>
      </w:r>
    </w:p>
  </w:endnote>
  <w:endnote w:type="continuationSeparator" w:id="0">
    <w:p w14:paraId="3E9C08EC" w14:textId="77777777" w:rsidR="00ED5143" w:rsidRDefault="00ED514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4695447"/>
      <w:docPartObj>
        <w:docPartGallery w:val="Page Numbers (Bottom of Page)"/>
        <w:docPartUnique/>
      </w:docPartObj>
    </w:sdtPr>
    <w:sdtEndPr/>
    <w:sdtContent>
      <w:p w14:paraId="2539DDAF" w14:textId="77777777" w:rsidR="00460A59" w:rsidRDefault="00460A59">
        <w:pPr>
          <w:pStyle w:val="af8"/>
          <w:jc w:val="center"/>
        </w:pPr>
        <w:r>
          <w:fldChar w:fldCharType="begin"/>
        </w:r>
        <w:r>
          <w:instrText>PAGE   \* MERGEFORMAT</w:instrText>
        </w:r>
        <w:r>
          <w:fldChar w:fldCharType="separate"/>
        </w:r>
        <w:r>
          <w:rPr>
            <w:noProof/>
          </w:rPr>
          <w:t>2</w:t>
        </w:r>
        <w:r>
          <w:fldChar w:fldCharType="end"/>
        </w:r>
      </w:p>
    </w:sdtContent>
  </w:sdt>
  <w:p w14:paraId="37FA415D" w14:textId="77777777" w:rsidR="00460A59" w:rsidRDefault="00460A5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7D15E5B4" w:rsidR="00460A59" w:rsidRDefault="00460A59">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60A59" w:rsidRDefault="00460A59">
    <w:pPr>
      <w:pStyle w:val="af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57516971" w:rsidR="00460A59" w:rsidRDefault="00460A59">
        <w:pPr>
          <w:pStyle w:val="af8"/>
          <w:jc w:val="center"/>
        </w:pPr>
        <w:r>
          <w:fldChar w:fldCharType="begin"/>
        </w:r>
        <w:r>
          <w:instrText>PAGE   \* MERGEFORMAT</w:instrText>
        </w:r>
        <w:r>
          <w:fldChar w:fldCharType="separate"/>
        </w:r>
        <w:r>
          <w:rPr>
            <w:noProof/>
          </w:rPr>
          <w:t>31</w:t>
        </w:r>
        <w:r>
          <w:fldChar w:fldCharType="end"/>
        </w:r>
      </w:p>
    </w:sdtContent>
  </w:sdt>
  <w:p w14:paraId="7B2E19A8" w14:textId="77777777" w:rsidR="00460A59" w:rsidRDefault="00460A5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7B252" w14:textId="77777777" w:rsidR="00ED5143" w:rsidRDefault="00ED5143" w:rsidP="00D850EA">
      <w:r>
        <w:separator/>
      </w:r>
    </w:p>
  </w:footnote>
  <w:footnote w:type="continuationSeparator" w:id="0">
    <w:p w14:paraId="38070388" w14:textId="77777777" w:rsidR="00ED5143" w:rsidRDefault="00ED514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16815"/>
    <w:multiLevelType w:val="hybridMultilevel"/>
    <w:tmpl w:val="E46483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7213170"/>
    <w:multiLevelType w:val="hybridMultilevel"/>
    <w:tmpl w:val="D5B06C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C1228D"/>
    <w:multiLevelType w:val="hybridMultilevel"/>
    <w:tmpl w:val="0382F96A"/>
    <w:lvl w:ilvl="0" w:tplc="0419000F">
      <w:start w:val="1"/>
      <w:numFmt w:val="decimal"/>
      <w:lvlText w:val="%1."/>
      <w:lvlJc w:val="left"/>
      <w:pPr>
        <w:ind w:left="-76"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112E3A18"/>
    <w:multiLevelType w:val="hybridMultilevel"/>
    <w:tmpl w:val="96BC3A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01353F"/>
    <w:multiLevelType w:val="hybridMultilevel"/>
    <w:tmpl w:val="727EB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7D3861"/>
    <w:multiLevelType w:val="multilevel"/>
    <w:tmpl w:val="63E83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7135E"/>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9B14082"/>
    <w:multiLevelType w:val="hybridMultilevel"/>
    <w:tmpl w:val="97A66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83127"/>
    <w:multiLevelType w:val="hybridMultilevel"/>
    <w:tmpl w:val="26B67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2B582A"/>
    <w:multiLevelType w:val="hybridMultilevel"/>
    <w:tmpl w:val="BE7AD7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33B3466"/>
    <w:multiLevelType w:val="hybridMultilevel"/>
    <w:tmpl w:val="208058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0848D6"/>
    <w:multiLevelType w:val="hybridMultilevel"/>
    <w:tmpl w:val="5C627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F801EB"/>
    <w:multiLevelType w:val="hybridMultilevel"/>
    <w:tmpl w:val="194CB788"/>
    <w:lvl w:ilvl="0" w:tplc="939404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E8D4C89"/>
    <w:multiLevelType w:val="hybridMultilevel"/>
    <w:tmpl w:val="B10CBB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06D2A20"/>
    <w:multiLevelType w:val="hybridMultilevel"/>
    <w:tmpl w:val="768AF4B4"/>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6" w15:restartNumberingAfterBreak="0">
    <w:nsid w:val="58557F20"/>
    <w:multiLevelType w:val="hybridMultilevel"/>
    <w:tmpl w:val="41001332"/>
    <w:lvl w:ilvl="0" w:tplc="D3260E1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98C79C4"/>
    <w:multiLevelType w:val="hybridMultilevel"/>
    <w:tmpl w:val="84BA4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1F4435"/>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49834F9"/>
    <w:multiLevelType w:val="hybridMultilevel"/>
    <w:tmpl w:val="35E2A26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4FD63E3"/>
    <w:multiLevelType w:val="hybridMultilevel"/>
    <w:tmpl w:val="B798C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8D55600"/>
    <w:multiLevelType w:val="hybridMultilevel"/>
    <w:tmpl w:val="18B2B4D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98A03D6"/>
    <w:multiLevelType w:val="hybridMultilevel"/>
    <w:tmpl w:val="DCE49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3"/>
  </w:num>
  <w:num w:numId="2">
    <w:abstractNumId w:val="11"/>
  </w:num>
  <w:num w:numId="3">
    <w:abstractNumId w:val="2"/>
  </w:num>
  <w:num w:numId="4">
    <w:abstractNumId w:val="19"/>
  </w:num>
  <w:num w:numId="5">
    <w:abstractNumId w:val="7"/>
  </w:num>
  <w:num w:numId="6">
    <w:abstractNumId w:val="12"/>
  </w:num>
  <w:num w:numId="7">
    <w:abstractNumId w:val="4"/>
  </w:num>
  <w:num w:numId="8">
    <w:abstractNumId w:val="3"/>
  </w:num>
  <w:num w:numId="9">
    <w:abstractNumId w:val="20"/>
  </w:num>
  <w:num w:numId="10">
    <w:abstractNumId w:val="15"/>
  </w:num>
  <w:num w:numId="11">
    <w:abstractNumId w:val="5"/>
  </w:num>
  <w:num w:numId="12">
    <w:abstractNumId w:val="17"/>
  </w:num>
  <w:num w:numId="13">
    <w:abstractNumId w:val="22"/>
  </w:num>
  <w:num w:numId="14">
    <w:abstractNumId w:val="14"/>
  </w:num>
  <w:num w:numId="15">
    <w:abstractNumId w:val="16"/>
  </w:num>
  <w:num w:numId="16">
    <w:abstractNumId w:val="10"/>
  </w:num>
  <w:num w:numId="17">
    <w:abstractNumId w:val="1"/>
  </w:num>
  <w:num w:numId="18">
    <w:abstractNumId w:val="21"/>
  </w:num>
  <w:num w:numId="19">
    <w:abstractNumId w:val="9"/>
  </w:num>
  <w:num w:numId="20">
    <w:abstractNumId w:val="0"/>
  </w:num>
  <w:num w:numId="21">
    <w:abstractNumId w:val="18"/>
  </w:num>
  <w:num w:numId="22">
    <w:abstractNumId w:val="23"/>
  </w:num>
  <w:num w:numId="23">
    <w:abstractNumId w:val="6"/>
  </w:num>
  <w:num w:numId="2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425E"/>
    <w:rsid w:val="00005217"/>
    <w:rsid w:val="00007955"/>
    <w:rsid w:val="00012FD9"/>
    <w:rsid w:val="000173A0"/>
    <w:rsid w:val="00021248"/>
    <w:rsid w:val="00021A87"/>
    <w:rsid w:val="00026C6F"/>
    <w:rsid w:val="00030597"/>
    <w:rsid w:val="00031034"/>
    <w:rsid w:val="00033852"/>
    <w:rsid w:val="00035393"/>
    <w:rsid w:val="00035BAE"/>
    <w:rsid w:val="00035FD6"/>
    <w:rsid w:val="00037024"/>
    <w:rsid w:val="000377FE"/>
    <w:rsid w:val="000413D7"/>
    <w:rsid w:val="000422CD"/>
    <w:rsid w:val="00044FCC"/>
    <w:rsid w:val="000504A3"/>
    <w:rsid w:val="00052C5E"/>
    <w:rsid w:val="0005398C"/>
    <w:rsid w:val="000619EE"/>
    <w:rsid w:val="00063F68"/>
    <w:rsid w:val="00064DF3"/>
    <w:rsid w:val="000661A5"/>
    <w:rsid w:val="00067411"/>
    <w:rsid w:val="000715EA"/>
    <w:rsid w:val="00072AC9"/>
    <w:rsid w:val="00072FEE"/>
    <w:rsid w:val="000731B9"/>
    <w:rsid w:val="0007326D"/>
    <w:rsid w:val="00074A66"/>
    <w:rsid w:val="0007632F"/>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2D8A"/>
    <w:rsid w:val="000B387B"/>
    <w:rsid w:val="000C3123"/>
    <w:rsid w:val="000C3FC8"/>
    <w:rsid w:val="000C45D1"/>
    <w:rsid w:val="000C5169"/>
    <w:rsid w:val="000C764B"/>
    <w:rsid w:val="000D0735"/>
    <w:rsid w:val="000D0941"/>
    <w:rsid w:val="000D151E"/>
    <w:rsid w:val="000D199B"/>
    <w:rsid w:val="000D4414"/>
    <w:rsid w:val="000D590E"/>
    <w:rsid w:val="000D5C89"/>
    <w:rsid w:val="000D6AEE"/>
    <w:rsid w:val="000D6B62"/>
    <w:rsid w:val="000D77C9"/>
    <w:rsid w:val="000E28E8"/>
    <w:rsid w:val="000E36B6"/>
    <w:rsid w:val="000F0D0F"/>
    <w:rsid w:val="000F1A76"/>
    <w:rsid w:val="000F3C93"/>
    <w:rsid w:val="000F73DA"/>
    <w:rsid w:val="000F7B63"/>
    <w:rsid w:val="001022E4"/>
    <w:rsid w:val="0011373A"/>
    <w:rsid w:val="0011399E"/>
    <w:rsid w:val="00115305"/>
    <w:rsid w:val="001204AA"/>
    <w:rsid w:val="00120E53"/>
    <w:rsid w:val="00122438"/>
    <w:rsid w:val="001304E0"/>
    <w:rsid w:val="00131352"/>
    <w:rsid w:val="00131EF4"/>
    <w:rsid w:val="00132E5A"/>
    <w:rsid w:val="00133304"/>
    <w:rsid w:val="001358F1"/>
    <w:rsid w:val="00137301"/>
    <w:rsid w:val="0014019F"/>
    <w:rsid w:val="00141A98"/>
    <w:rsid w:val="001422CC"/>
    <w:rsid w:val="00142610"/>
    <w:rsid w:val="001455F6"/>
    <w:rsid w:val="00150F13"/>
    <w:rsid w:val="001539C1"/>
    <w:rsid w:val="001551A3"/>
    <w:rsid w:val="001563F7"/>
    <w:rsid w:val="001601B7"/>
    <w:rsid w:val="00161B80"/>
    <w:rsid w:val="001620AD"/>
    <w:rsid w:val="00162647"/>
    <w:rsid w:val="001626E9"/>
    <w:rsid w:val="001635CB"/>
    <w:rsid w:val="001715D2"/>
    <w:rsid w:val="00171EE0"/>
    <w:rsid w:val="0017237E"/>
    <w:rsid w:val="00174BFC"/>
    <w:rsid w:val="001755E4"/>
    <w:rsid w:val="00175FDF"/>
    <w:rsid w:val="00177ECB"/>
    <w:rsid w:val="00182750"/>
    <w:rsid w:val="00182B36"/>
    <w:rsid w:val="00185F12"/>
    <w:rsid w:val="00186481"/>
    <w:rsid w:val="001921B8"/>
    <w:rsid w:val="00192744"/>
    <w:rsid w:val="00192B54"/>
    <w:rsid w:val="00192FD5"/>
    <w:rsid w:val="00194264"/>
    <w:rsid w:val="001951A3"/>
    <w:rsid w:val="001962F2"/>
    <w:rsid w:val="001976A4"/>
    <w:rsid w:val="00197E68"/>
    <w:rsid w:val="001A061A"/>
    <w:rsid w:val="001A229C"/>
    <w:rsid w:val="001A3A0E"/>
    <w:rsid w:val="001A6D25"/>
    <w:rsid w:val="001A715F"/>
    <w:rsid w:val="001B04D6"/>
    <w:rsid w:val="001B1AE8"/>
    <w:rsid w:val="001B1F07"/>
    <w:rsid w:val="001B46F7"/>
    <w:rsid w:val="001B6178"/>
    <w:rsid w:val="001B61C8"/>
    <w:rsid w:val="001C4649"/>
    <w:rsid w:val="001C4676"/>
    <w:rsid w:val="001C5D24"/>
    <w:rsid w:val="001D161A"/>
    <w:rsid w:val="001D18D4"/>
    <w:rsid w:val="001D395A"/>
    <w:rsid w:val="001D65EB"/>
    <w:rsid w:val="001D7CDE"/>
    <w:rsid w:val="001E00E5"/>
    <w:rsid w:val="001E050A"/>
    <w:rsid w:val="001E0953"/>
    <w:rsid w:val="001E2739"/>
    <w:rsid w:val="001E31A3"/>
    <w:rsid w:val="001E475C"/>
    <w:rsid w:val="001E60D3"/>
    <w:rsid w:val="001E749B"/>
    <w:rsid w:val="001E7BB2"/>
    <w:rsid w:val="001F258C"/>
    <w:rsid w:val="001F2E9B"/>
    <w:rsid w:val="001F3582"/>
    <w:rsid w:val="001F3D96"/>
    <w:rsid w:val="001F4298"/>
    <w:rsid w:val="001F4C7C"/>
    <w:rsid w:val="001F6EFF"/>
    <w:rsid w:val="002001C2"/>
    <w:rsid w:val="0020132A"/>
    <w:rsid w:val="002015E4"/>
    <w:rsid w:val="002035DD"/>
    <w:rsid w:val="00204BA6"/>
    <w:rsid w:val="0020628A"/>
    <w:rsid w:val="002110BE"/>
    <w:rsid w:val="00213522"/>
    <w:rsid w:val="00213A33"/>
    <w:rsid w:val="00214D3D"/>
    <w:rsid w:val="0021541A"/>
    <w:rsid w:val="00215BEB"/>
    <w:rsid w:val="0021659D"/>
    <w:rsid w:val="00216684"/>
    <w:rsid w:val="00216889"/>
    <w:rsid w:val="00222D9B"/>
    <w:rsid w:val="00225205"/>
    <w:rsid w:val="002257C7"/>
    <w:rsid w:val="00227DC6"/>
    <w:rsid w:val="002305AA"/>
    <w:rsid w:val="002312AC"/>
    <w:rsid w:val="00234255"/>
    <w:rsid w:val="002344D8"/>
    <w:rsid w:val="002355EB"/>
    <w:rsid w:val="00235A9B"/>
    <w:rsid w:val="0024087B"/>
    <w:rsid w:val="00240B3D"/>
    <w:rsid w:val="00242C3C"/>
    <w:rsid w:val="002445A8"/>
    <w:rsid w:val="002446B7"/>
    <w:rsid w:val="00245B52"/>
    <w:rsid w:val="002471CB"/>
    <w:rsid w:val="00247820"/>
    <w:rsid w:val="00250038"/>
    <w:rsid w:val="002506AB"/>
    <w:rsid w:val="002521EE"/>
    <w:rsid w:val="002540CB"/>
    <w:rsid w:val="00257D2D"/>
    <w:rsid w:val="0026142F"/>
    <w:rsid w:val="002614FC"/>
    <w:rsid w:val="0026206B"/>
    <w:rsid w:val="00262BDD"/>
    <w:rsid w:val="00265AF4"/>
    <w:rsid w:val="0026624B"/>
    <w:rsid w:val="00267109"/>
    <w:rsid w:val="00267A20"/>
    <w:rsid w:val="00272B0D"/>
    <w:rsid w:val="00273C01"/>
    <w:rsid w:val="002746B1"/>
    <w:rsid w:val="00276A0C"/>
    <w:rsid w:val="0028113D"/>
    <w:rsid w:val="00283CDF"/>
    <w:rsid w:val="00284FA8"/>
    <w:rsid w:val="00292BC4"/>
    <w:rsid w:val="00294166"/>
    <w:rsid w:val="00296F8A"/>
    <w:rsid w:val="002A0492"/>
    <w:rsid w:val="002A2FF3"/>
    <w:rsid w:val="002A38CC"/>
    <w:rsid w:val="002B078A"/>
    <w:rsid w:val="002B12B4"/>
    <w:rsid w:val="002B13D8"/>
    <w:rsid w:val="002B1785"/>
    <w:rsid w:val="002B326F"/>
    <w:rsid w:val="002B4AFF"/>
    <w:rsid w:val="002B7A5A"/>
    <w:rsid w:val="002B7DE7"/>
    <w:rsid w:val="002C0991"/>
    <w:rsid w:val="002C6482"/>
    <w:rsid w:val="002D19DF"/>
    <w:rsid w:val="002D2B46"/>
    <w:rsid w:val="002D3095"/>
    <w:rsid w:val="002D3575"/>
    <w:rsid w:val="002D3E88"/>
    <w:rsid w:val="002D5EDD"/>
    <w:rsid w:val="002D67CB"/>
    <w:rsid w:val="002D73BF"/>
    <w:rsid w:val="002E0946"/>
    <w:rsid w:val="002E3909"/>
    <w:rsid w:val="002E4AE5"/>
    <w:rsid w:val="002E67D4"/>
    <w:rsid w:val="002F0EBD"/>
    <w:rsid w:val="002F1CA0"/>
    <w:rsid w:val="002F24A7"/>
    <w:rsid w:val="002F33C9"/>
    <w:rsid w:val="002F4702"/>
    <w:rsid w:val="002F4CA0"/>
    <w:rsid w:val="002F544A"/>
    <w:rsid w:val="0030142D"/>
    <w:rsid w:val="00301484"/>
    <w:rsid w:val="00301A42"/>
    <w:rsid w:val="003063ED"/>
    <w:rsid w:val="003070AA"/>
    <w:rsid w:val="003078ED"/>
    <w:rsid w:val="00311F11"/>
    <w:rsid w:val="0031281E"/>
    <w:rsid w:val="003135A8"/>
    <w:rsid w:val="00313F0D"/>
    <w:rsid w:val="00316994"/>
    <w:rsid w:val="0031761C"/>
    <w:rsid w:val="00320030"/>
    <w:rsid w:val="0032079C"/>
    <w:rsid w:val="0032122A"/>
    <w:rsid w:val="003232E3"/>
    <w:rsid w:val="0032574F"/>
    <w:rsid w:val="00325CC1"/>
    <w:rsid w:val="003326AE"/>
    <w:rsid w:val="00336DBF"/>
    <w:rsid w:val="00337FAA"/>
    <w:rsid w:val="00340745"/>
    <w:rsid w:val="00343CCE"/>
    <w:rsid w:val="0034423A"/>
    <w:rsid w:val="00344279"/>
    <w:rsid w:val="00345FED"/>
    <w:rsid w:val="00346C79"/>
    <w:rsid w:val="00350B59"/>
    <w:rsid w:val="003518F0"/>
    <w:rsid w:val="00351932"/>
    <w:rsid w:val="00351C00"/>
    <w:rsid w:val="00354915"/>
    <w:rsid w:val="0036321A"/>
    <w:rsid w:val="00363CC6"/>
    <w:rsid w:val="00364243"/>
    <w:rsid w:val="00364E35"/>
    <w:rsid w:val="00365A32"/>
    <w:rsid w:val="0037404E"/>
    <w:rsid w:val="003755D3"/>
    <w:rsid w:val="00377FF3"/>
    <w:rsid w:val="003801E5"/>
    <w:rsid w:val="00382001"/>
    <w:rsid w:val="00382A27"/>
    <w:rsid w:val="00383DDA"/>
    <w:rsid w:val="003853D3"/>
    <w:rsid w:val="00386087"/>
    <w:rsid w:val="00390909"/>
    <w:rsid w:val="00393C47"/>
    <w:rsid w:val="003942EA"/>
    <w:rsid w:val="00394CCC"/>
    <w:rsid w:val="00395FF6"/>
    <w:rsid w:val="00396DAF"/>
    <w:rsid w:val="003977EA"/>
    <w:rsid w:val="003A4162"/>
    <w:rsid w:val="003A4C1A"/>
    <w:rsid w:val="003A6928"/>
    <w:rsid w:val="003A7D77"/>
    <w:rsid w:val="003B3C2A"/>
    <w:rsid w:val="003B421B"/>
    <w:rsid w:val="003B491C"/>
    <w:rsid w:val="003C08C5"/>
    <w:rsid w:val="003C33C9"/>
    <w:rsid w:val="003C4A42"/>
    <w:rsid w:val="003C6B5D"/>
    <w:rsid w:val="003C6C57"/>
    <w:rsid w:val="003C6F45"/>
    <w:rsid w:val="003D12AC"/>
    <w:rsid w:val="003D1E0C"/>
    <w:rsid w:val="003D2E99"/>
    <w:rsid w:val="003D3A4F"/>
    <w:rsid w:val="003D3F1F"/>
    <w:rsid w:val="003D583D"/>
    <w:rsid w:val="003D6A4C"/>
    <w:rsid w:val="003E06AF"/>
    <w:rsid w:val="003E2306"/>
    <w:rsid w:val="003E497B"/>
    <w:rsid w:val="003E578A"/>
    <w:rsid w:val="003E703C"/>
    <w:rsid w:val="003F2BFA"/>
    <w:rsid w:val="003F2C6D"/>
    <w:rsid w:val="003F6F6C"/>
    <w:rsid w:val="004000E0"/>
    <w:rsid w:val="0040345F"/>
    <w:rsid w:val="0040503A"/>
    <w:rsid w:val="00406D1B"/>
    <w:rsid w:val="0041653F"/>
    <w:rsid w:val="004178C2"/>
    <w:rsid w:val="0042216C"/>
    <w:rsid w:val="004249BC"/>
    <w:rsid w:val="00426D6B"/>
    <w:rsid w:val="00427F8D"/>
    <w:rsid w:val="00430023"/>
    <w:rsid w:val="00430440"/>
    <w:rsid w:val="00431180"/>
    <w:rsid w:val="00431C7B"/>
    <w:rsid w:val="00432221"/>
    <w:rsid w:val="004337A6"/>
    <w:rsid w:val="00435B58"/>
    <w:rsid w:val="00436ACB"/>
    <w:rsid w:val="00437167"/>
    <w:rsid w:val="00437292"/>
    <w:rsid w:val="00442337"/>
    <w:rsid w:val="00444FC2"/>
    <w:rsid w:val="0044606D"/>
    <w:rsid w:val="00447646"/>
    <w:rsid w:val="004509F8"/>
    <w:rsid w:val="004510BB"/>
    <w:rsid w:val="00453089"/>
    <w:rsid w:val="004557E8"/>
    <w:rsid w:val="00456431"/>
    <w:rsid w:val="00456CD3"/>
    <w:rsid w:val="004577AF"/>
    <w:rsid w:val="00460A59"/>
    <w:rsid w:val="00463D59"/>
    <w:rsid w:val="00465029"/>
    <w:rsid w:val="004671A1"/>
    <w:rsid w:val="00470322"/>
    <w:rsid w:val="00470753"/>
    <w:rsid w:val="0047114F"/>
    <w:rsid w:val="0047149F"/>
    <w:rsid w:val="0047200E"/>
    <w:rsid w:val="00473524"/>
    <w:rsid w:val="00473715"/>
    <w:rsid w:val="00474536"/>
    <w:rsid w:val="00474AAA"/>
    <w:rsid w:val="004763A3"/>
    <w:rsid w:val="00480C13"/>
    <w:rsid w:val="004815B4"/>
    <w:rsid w:val="00482780"/>
    <w:rsid w:val="00482BCF"/>
    <w:rsid w:val="004858E1"/>
    <w:rsid w:val="00485B92"/>
    <w:rsid w:val="00486ACD"/>
    <w:rsid w:val="0049105C"/>
    <w:rsid w:val="004911EB"/>
    <w:rsid w:val="00494904"/>
    <w:rsid w:val="00494906"/>
    <w:rsid w:val="00496A92"/>
    <w:rsid w:val="004A1614"/>
    <w:rsid w:val="004A1BA2"/>
    <w:rsid w:val="004A2D61"/>
    <w:rsid w:val="004A45B9"/>
    <w:rsid w:val="004A563F"/>
    <w:rsid w:val="004A57C9"/>
    <w:rsid w:val="004A6289"/>
    <w:rsid w:val="004A74D4"/>
    <w:rsid w:val="004B1742"/>
    <w:rsid w:val="004B3A49"/>
    <w:rsid w:val="004B43E6"/>
    <w:rsid w:val="004B449B"/>
    <w:rsid w:val="004B4B6C"/>
    <w:rsid w:val="004B685B"/>
    <w:rsid w:val="004B6E0A"/>
    <w:rsid w:val="004C2CA3"/>
    <w:rsid w:val="004C32C0"/>
    <w:rsid w:val="004C4448"/>
    <w:rsid w:val="004D087C"/>
    <w:rsid w:val="004D232C"/>
    <w:rsid w:val="004D3A0E"/>
    <w:rsid w:val="004D3E8D"/>
    <w:rsid w:val="004D463E"/>
    <w:rsid w:val="004E4918"/>
    <w:rsid w:val="004E63E1"/>
    <w:rsid w:val="004E64C5"/>
    <w:rsid w:val="004F1199"/>
    <w:rsid w:val="004F1626"/>
    <w:rsid w:val="004F1EE9"/>
    <w:rsid w:val="004F4E92"/>
    <w:rsid w:val="004F686F"/>
    <w:rsid w:val="00500503"/>
    <w:rsid w:val="00501B08"/>
    <w:rsid w:val="00504195"/>
    <w:rsid w:val="00504EAF"/>
    <w:rsid w:val="00510ACE"/>
    <w:rsid w:val="005154AE"/>
    <w:rsid w:val="00516BDF"/>
    <w:rsid w:val="005175CA"/>
    <w:rsid w:val="00521148"/>
    <w:rsid w:val="00521E38"/>
    <w:rsid w:val="00531AF5"/>
    <w:rsid w:val="00532B61"/>
    <w:rsid w:val="00532DB9"/>
    <w:rsid w:val="00533382"/>
    <w:rsid w:val="00533E6F"/>
    <w:rsid w:val="00536E5D"/>
    <w:rsid w:val="00543ACD"/>
    <w:rsid w:val="00546525"/>
    <w:rsid w:val="00552804"/>
    <w:rsid w:val="005536E1"/>
    <w:rsid w:val="00553EA2"/>
    <w:rsid w:val="00555254"/>
    <w:rsid w:val="005570D6"/>
    <w:rsid w:val="00560BB2"/>
    <w:rsid w:val="00561DBF"/>
    <w:rsid w:val="0056318B"/>
    <w:rsid w:val="00563B78"/>
    <w:rsid w:val="00565D99"/>
    <w:rsid w:val="00566C61"/>
    <w:rsid w:val="005702FA"/>
    <w:rsid w:val="005706A8"/>
    <w:rsid w:val="0057081B"/>
    <w:rsid w:val="005738D9"/>
    <w:rsid w:val="0058057E"/>
    <w:rsid w:val="005832C0"/>
    <w:rsid w:val="0058417A"/>
    <w:rsid w:val="005900BD"/>
    <w:rsid w:val="005902A2"/>
    <w:rsid w:val="00590AB4"/>
    <w:rsid w:val="0059258F"/>
    <w:rsid w:val="005943E2"/>
    <w:rsid w:val="005A3190"/>
    <w:rsid w:val="005A65CB"/>
    <w:rsid w:val="005B2DF9"/>
    <w:rsid w:val="005B308B"/>
    <w:rsid w:val="005B5ECE"/>
    <w:rsid w:val="005B7F23"/>
    <w:rsid w:val="005C2956"/>
    <w:rsid w:val="005C5316"/>
    <w:rsid w:val="005D064B"/>
    <w:rsid w:val="005D44CD"/>
    <w:rsid w:val="005D5E9D"/>
    <w:rsid w:val="005E10AA"/>
    <w:rsid w:val="005E4771"/>
    <w:rsid w:val="005E4A95"/>
    <w:rsid w:val="005E4E30"/>
    <w:rsid w:val="005E521E"/>
    <w:rsid w:val="005F7D22"/>
    <w:rsid w:val="00601A69"/>
    <w:rsid w:val="00601DFB"/>
    <w:rsid w:val="00601E82"/>
    <w:rsid w:val="00602236"/>
    <w:rsid w:val="00605BFA"/>
    <w:rsid w:val="006075E9"/>
    <w:rsid w:val="0061171E"/>
    <w:rsid w:val="006123FF"/>
    <w:rsid w:val="006128F3"/>
    <w:rsid w:val="006151F7"/>
    <w:rsid w:val="00615CCC"/>
    <w:rsid w:val="00616CC8"/>
    <w:rsid w:val="0061790B"/>
    <w:rsid w:val="006206E5"/>
    <w:rsid w:val="00622B35"/>
    <w:rsid w:val="00624245"/>
    <w:rsid w:val="00624BA1"/>
    <w:rsid w:val="00626C19"/>
    <w:rsid w:val="00632339"/>
    <w:rsid w:val="00634EB8"/>
    <w:rsid w:val="00635DF9"/>
    <w:rsid w:val="006366F6"/>
    <w:rsid w:val="00637036"/>
    <w:rsid w:val="00637872"/>
    <w:rsid w:val="00637EEA"/>
    <w:rsid w:val="006415D6"/>
    <w:rsid w:val="00644047"/>
    <w:rsid w:val="0064436C"/>
    <w:rsid w:val="00645164"/>
    <w:rsid w:val="00652CE8"/>
    <w:rsid w:val="00655043"/>
    <w:rsid w:val="00656033"/>
    <w:rsid w:val="00657015"/>
    <w:rsid w:val="00660F0C"/>
    <w:rsid w:val="00661B21"/>
    <w:rsid w:val="006622C4"/>
    <w:rsid w:val="00663088"/>
    <w:rsid w:val="006666D5"/>
    <w:rsid w:val="00670082"/>
    <w:rsid w:val="00670C57"/>
    <w:rsid w:val="006736B1"/>
    <w:rsid w:val="00676B28"/>
    <w:rsid w:val="00680060"/>
    <w:rsid w:val="006815DB"/>
    <w:rsid w:val="00686EE1"/>
    <w:rsid w:val="0068746B"/>
    <w:rsid w:val="006908CC"/>
    <w:rsid w:val="00693B27"/>
    <w:rsid w:val="0069422A"/>
    <w:rsid w:val="00694280"/>
    <w:rsid w:val="00695FE6"/>
    <w:rsid w:val="0069736D"/>
    <w:rsid w:val="00697762"/>
    <w:rsid w:val="006A0B89"/>
    <w:rsid w:val="006A15DE"/>
    <w:rsid w:val="006A52AF"/>
    <w:rsid w:val="006A5C83"/>
    <w:rsid w:val="006A7F53"/>
    <w:rsid w:val="006B1F58"/>
    <w:rsid w:val="006B4F02"/>
    <w:rsid w:val="006B5208"/>
    <w:rsid w:val="006C0481"/>
    <w:rsid w:val="006C0502"/>
    <w:rsid w:val="006C3742"/>
    <w:rsid w:val="006C57A6"/>
    <w:rsid w:val="006C6EF6"/>
    <w:rsid w:val="006C7687"/>
    <w:rsid w:val="006D0048"/>
    <w:rsid w:val="006D0D2C"/>
    <w:rsid w:val="006D123E"/>
    <w:rsid w:val="006D299B"/>
    <w:rsid w:val="006D2CDE"/>
    <w:rsid w:val="006D2D4A"/>
    <w:rsid w:val="006D451F"/>
    <w:rsid w:val="006D690C"/>
    <w:rsid w:val="006E0AA5"/>
    <w:rsid w:val="006E0BA9"/>
    <w:rsid w:val="006E2E5B"/>
    <w:rsid w:val="006E4227"/>
    <w:rsid w:val="006F132D"/>
    <w:rsid w:val="006F37AC"/>
    <w:rsid w:val="006F3DAB"/>
    <w:rsid w:val="006F58D8"/>
    <w:rsid w:val="006F690E"/>
    <w:rsid w:val="00703A30"/>
    <w:rsid w:val="0070717B"/>
    <w:rsid w:val="00707F29"/>
    <w:rsid w:val="00711338"/>
    <w:rsid w:val="007127E8"/>
    <w:rsid w:val="00716206"/>
    <w:rsid w:val="00720D58"/>
    <w:rsid w:val="00721469"/>
    <w:rsid w:val="0072155B"/>
    <w:rsid w:val="00721D11"/>
    <w:rsid w:val="00721DE9"/>
    <w:rsid w:val="00723EC6"/>
    <w:rsid w:val="0072417F"/>
    <w:rsid w:val="007262B2"/>
    <w:rsid w:val="00735FCE"/>
    <w:rsid w:val="0073611A"/>
    <w:rsid w:val="007370FD"/>
    <w:rsid w:val="00740130"/>
    <w:rsid w:val="007434C5"/>
    <w:rsid w:val="00743B6D"/>
    <w:rsid w:val="00747B99"/>
    <w:rsid w:val="00751036"/>
    <w:rsid w:val="007518D8"/>
    <w:rsid w:val="00751BA2"/>
    <w:rsid w:val="00752426"/>
    <w:rsid w:val="00752474"/>
    <w:rsid w:val="0075329A"/>
    <w:rsid w:val="00753AA9"/>
    <w:rsid w:val="0075691A"/>
    <w:rsid w:val="00756A0A"/>
    <w:rsid w:val="00756D75"/>
    <w:rsid w:val="0075747E"/>
    <w:rsid w:val="007602F2"/>
    <w:rsid w:val="007619DD"/>
    <w:rsid w:val="007625B6"/>
    <w:rsid w:val="00767B58"/>
    <w:rsid w:val="00767FDE"/>
    <w:rsid w:val="007738B4"/>
    <w:rsid w:val="007748E4"/>
    <w:rsid w:val="007813AA"/>
    <w:rsid w:val="007846E5"/>
    <w:rsid w:val="00785579"/>
    <w:rsid w:val="007873B8"/>
    <w:rsid w:val="0079273D"/>
    <w:rsid w:val="00792A65"/>
    <w:rsid w:val="007934E1"/>
    <w:rsid w:val="00793DE3"/>
    <w:rsid w:val="0079600D"/>
    <w:rsid w:val="007965F0"/>
    <w:rsid w:val="00796A05"/>
    <w:rsid w:val="007A0D7E"/>
    <w:rsid w:val="007A1E6E"/>
    <w:rsid w:val="007A2A33"/>
    <w:rsid w:val="007A2B3C"/>
    <w:rsid w:val="007A2B4C"/>
    <w:rsid w:val="007A4F77"/>
    <w:rsid w:val="007A620B"/>
    <w:rsid w:val="007A63AD"/>
    <w:rsid w:val="007A6517"/>
    <w:rsid w:val="007B0078"/>
    <w:rsid w:val="007B01B2"/>
    <w:rsid w:val="007B0945"/>
    <w:rsid w:val="007B0FB4"/>
    <w:rsid w:val="007B146C"/>
    <w:rsid w:val="007B1C7B"/>
    <w:rsid w:val="007B1E8E"/>
    <w:rsid w:val="007B2822"/>
    <w:rsid w:val="007B3201"/>
    <w:rsid w:val="007B34AC"/>
    <w:rsid w:val="007B64AF"/>
    <w:rsid w:val="007B79BC"/>
    <w:rsid w:val="007B7A0E"/>
    <w:rsid w:val="007B7CF9"/>
    <w:rsid w:val="007C0165"/>
    <w:rsid w:val="007C0C06"/>
    <w:rsid w:val="007C4EFB"/>
    <w:rsid w:val="007C65FA"/>
    <w:rsid w:val="007D0A8B"/>
    <w:rsid w:val="007D7B1B"/>
    <w:rsid w:val="007E0D6C"/>
    <w:rsid w:val="007E1361"/>
    <w:rsid w:val="007E22E7"/>
    <w:rsid w:val="007E432E"/>
    <w:rsid w:val="007F11FF"/>
    <w:rsid w:val="007F2B57"/>
    <w:rsid w:val="007F3217"/>
    <w:rsid w:val="007F653D"/>
    <w:rsid w:val="007F6C58"/>
    <w:rsid w:val="00800626"/>
    <w:rsid w:val="00802957"/>
    <w:rsid w:val="00802D6F"/>
    <w:rsid w:val="008038C1"/>
    <w:rsid w:val="008039DE"/>
    <w:rsid w:val="008048A7"/>
    <w:rsid w:val="00804F34"/>
    <w:rsid w:val="008102BC"/>
    <w:rsid w:val="00810995"/>
    <w:rsid w:val="00811AAC"/>
    <w:rsid w:val="00814CE9"/>
    <w:rsid w:val="00817131"/>
    <w:rsid w:val="00821489"/>
    <w:rsid w:val="00821A38"/>
    <w:rsid w:val="0082217C"/>
    <w:rsid w:val="0082437A"/>
    <w:rsid w:val="008269FC"/>
    <w:rsid w:val="00826FAD"/>
    <w:rsid w:val="0083051F"/>
    <w:rsid w:val="00831E3B"/>
    <w:rsid w:val="00832466"/>
    <w:rsid w:val="00832639"/>
    <w:rsid w:val="00840BA1"/>
    <w:rsid w:val="00841042"/>
    <w:rsid w:val="00841F3C"/>
    <w:rsid w:val="008429DA"/>
    <w:rsid w:val="00843A65"/>
    <w:rsid w:val="00844661"/>
    <w:rsid w:val="00845A68"/>
    <w:rsid w:val="008512FB"/>
    <w:rsid w:val="008515B3"/>
    <w:rsid w:val="00852166"/>
    <w:rsid w:val="00852E32"/>
    <w:rsid w:val="00853B95"/>
    <w:rsid w:val="00853E7A"/>
    <w:rsid w:val="008542E8"/>
    <w:rsid w:val="008551A0"/>
    <w:rsid w:val="00860080"/>
    <w:rsid w:val="00862DCC"/>
    <w:rsid w:val="00865150"/>
    <w:rsid w:val="0086572F"/>
    <w:rsid w:val="00865A40"/>
    <w:rsid w:val="00867C5B"/>
    <w:rsid w:val="00876D5C"/>
    <w:rsid w:val="008803D3"/>
    <w:rsid w:val="00880E0D"/>
    <w:rsid w:val="00880E75"/>
    <w:rsid w:val="0088292B"/>
    <w:rsid w:val="0088519E"/>
    <w:rsid w:val="00886E75"/>
    <w:rsid w:val="00890D95"/>
    <w:rsid w:val="008917AC"/>
    <w:rsid w:val="00893F1C"/>
    <w:rsid w:val="00894042"/>
    <w:rsid w:val="008942E7"/>
    <w:rsid w:val="00894B1C"/>
    <w:rsid w:val="00895CBB"/>
    <w:rsid w:val="008A229A"/>
    <w:rsid w:val="008A2929"/>
    <w:rsid w:val="008A68AD"/>
    <w:rsid w:val="008B093B"/>
    <w:rsid w:val="008B0C42"/>
    <w:rsid w:val="008B14FB"/>
    <w:rsid w:val="008B1DEC"/>
    <w:rsid w:val="008B3674"/>
    <w:rsid w:val="008B39A6"/>
    <w:rsid w:val="008B448D"/>
    <w:rsid w:val="008B4C0D"/>
    <w:rsid w:val="008C3081"/>
    <w:rsid w:val="008C436C"/>
    <w:rsid w:val="008C5E84"/>
    <w:rsid w:val="008C6D59"/>
    <w:rsid w:val="008D0413"/>
    <w:rsid w:val="008D1F22"/>
    <w:rsid w:val="008D3F65"/>
    <w:rsid w:val="008D6E37"/>
    <w:rsid w:val="008D6FB1"/>
    <w:rsid w:val="008D6FFC"/>
    <w:rsid w:val="008D7023"/>
    <w:rsid w:val="008D7B86"/>
    <w:rsid w:val="008D7DC9"/>
    <w:rsid w:val="008E027C"/>
    <w:rsid w:val="008E09B7"/>
    <w:rsid w:val="008E2983"/>
    <w:rsid w:val="008E2D87"/>
    <w:rsid w:val="008E4499"/>
    <w:rsid w:val="008F0700"/>
    <w:rsid w:val="008F2285"/>
    <w:rsid w:val="008F7D2E"/>
    <w:rsid w:val="00903B89"/>
    <w:rsid w:val="00904D16"/>
    <w:rsid w:val="00905DD7"/>
    <w:rsid w:val="00906A24"/>
    <w:rsid w:val="00907363"/>
    <w:rsid w:val="009120D9"/>
    <w:rsid w:val="00912A29"/>
    <w:rsid w:val="009132CA"/>
    <w:rsid w:val="00920AEA"/>
    <w:rsid w:val="009211E8"/>
    <w:rsid w:val="00921321"/>
    <w:rsid w:val="0092325C"/>
    <w:rsid w:val="0092337C"/>
    <w:rsid w:val="00923F44"/>
    <w:rsid w:val="00925686"/>
    <w:rsid w:val="00926F97"/>
    <w:rsid w:val="00930647"/>
    <w:rsid w:val="00930C5E"/>
    <w:rsid w:val="0093241E"/>
    <w:rsid w:val="00932584"/>
    <w:rsid w:val="00933AA8"/>
    <w:rsid w:val="00937C78"/>
    <w:rsid w:val="00937D41"/>
    <w:rsid w:val="00940D8E"/>
    <w:rsid w:val="00942AD9"/>
    <w:rsid w:val="009566D6"/>
    <w:rsid w:val="00956895"/>
    <w:rsid w:val="00960278"/>
    <w:rsid w:val="00963310"/>
    <w:rsid w:val="0096539A"/>
    <w:rsid w:val="00967BAB"/>
    <w:rsid w:val="00982A05"/>
    <w:rsid w:val="009845D5"/>
    <w:rsid w:val="009868DB"/>
    <w:rsid w:val="00987DE9"/>
    <w:rsid w:val="009901BC"/>
    <w:rsid w:val="009905BC"/>
    <w:rsid w:val="00990BDC"/>
    <w:rsid w:val="0099182A"/>
    <w:rsid w:val="00991DC9"/>
    <w:rsid w:val="00991F8A"/>
    <w:rsid w:val="00993447"/>
    <w:rsid w:val="009936CE"/>
    <w:rsid w:val="009945F7"/>
    <w:rsid w:val="009949C1"/>
    <w:rsid w:val="009957CF"/>
    <w:rsid w:val="00997530"/>
    <w:rsid w:val="009A134C"/>
    <w:rsid w:val="009A30E7"/>
    <w:rsid w:val="009A4556"/>
    <w:rsid w:val="009A7C35"/>
    <w:rsid w:val="009B2264"/>
    <w:rsid w:val="009B454D"/>
    <w:rsid w:val="009B57F9"/>
    <w:rsid w:val="009B759A"/>
    <w:rsid w:val="009B79B9"/>
    <w:rsid w:val="009C1E02"/>
    <w:rsid w:val="009C24E4"/>
    <w:rsid w:val="009C3720"/>
    <w:rsid w:val="009C380F"/>
    <w:rsid w:val="009C445F"/>
    <w:rsid w:val="009C589C"/>
    <w:rsid w:val="009C6764"/>
    <w:rsid w:val="009D0DA7"/>
    <w:rsid w:val="009D2511"/>
    <w:rsid w:val="009D2B38"/>
    <w:rsid w:val="009D2B41"/>
    <w:rsid w:val="009D2D7E"/>
    <w:rsid w:val="009D5E4B"/>
    <w:rsid w:val="009E2F6E"/>
    <w:rsid w:val="009E3B83"/>
    <w:rsid w:val="009E3E3D"/>
    <w:rsid w:val="009E6637"/>
    <w:rsid w:val="009F22AF"/>
    <w:rsid w:val="00A00E6F"/>
    <w:rsid w:val="00A040EF"/>
    <w:rsid w:val="00A04245"/>
    <w:rsid w:val="00A048E0"/>
    <w:rsid w:val="00A07013"/>
    <w:rsid w:val="00A11E04"/>
    <w:rsid w:val="00A122E9"/>
    <w:rsid w:val="00A13DF5"/>
    <w:rsid w:val="00A147B6"/>
    <w:rsid w:val="00A14C85"/>
    <w:rsid w:val="00A15E9B"/>
    <w:rsid w:val="00A161D0"/>
    <w:rsid w:val="00A20DA2"/>
    <w:rsid w:val="00A22359"/>
    <w:rsid w:val="00A2288A"/>
    <w:rsid w:val="00A22CF0"/>
    <w:rsid w:val="00A23A2D"/>
    <w:rsid w:val="00A24C75"/>
    <w:rsid w:val="00A27AED"/>
    <w:rsid w:val="00A30155"/>
    <w:rsid w:val="00A306B1"/>
    <w:rsid w:val="00A30A0C"/>
    <w:rsid w:val="00A30F0F"/>
    <w:rsid w:val="00A326B6"/>
    <w:rsid w:val="00A33391"/>
    <w:rsid w:val="00A35547"/>
    <w:rsid w:val="00A37155"/>
    <w:rsid w:val="00A42F4E"/>
    <w:rsid w:val="00A43778"/>
    <w:rsid w:val="00A43BDB"/>
    <w:rsid w:val="00A45491"/>
    <w:rsid w:val="00A51252"/>
    <w:rsid w:val="00A52106"/>
    <w:rsid w:val="00A527E2"/>
    <w:rsid w:val="00A54732"/>
    <w:rsid w:val="00A556A1"/>
    <w:rsid w:val="00A56BF4"/>
    <w:rsid w:val="00A57CBC"/>
    <w:rsid w:val="00A6098F"/>
    <w:rsid w:val="00A61250"/>
    <w:rsid w:val="00A61A98"/>
    <w:rsid w:val="00A638D5"/>
    <w:rsid w:val="00A6697A"/>
    <w:rsid w:val="00A70111"/>
    <w:rsid w:val="00A70653"/>
    <w:rsid w:val="00A72B17"/>
    <w:rsid w:val="00A74535"/>
    <w:rsid w:val="00A80B66"/>
    <w:rsid w:val="00A822CB"/>
    <w:rsid w:val="00A82621"/>
    <w:rsid w:val="00A84DF9"/>
    <w:rsid w:val="00A86F42"/>
    <w:rsid w:val="00A95967"/>
    <w:rsid w:val="00A97900"/>
    <w:rsid w:val="00A97938"/>
    <w:rsid w:val="00AA0118"/>
    <w:rsid w:val="00AA14A5"/>
    <w:rsid w:val="00AA3DA5"/>
    <w:rsid w:val="00AA3F1C"/>
    <w:rsid w:val="00AA401F"/>
    <w:rsid w:val="00AA428F"/>
    <w:rsid w:val="00AA452F"/>
    <w:rsid w:val="00AA4D6D"/>
    <w:rsid w:val="00AA5E88"/>
    <w:rsid w:val="00AA606A"/>
    <w:rsid w:val="00AA7C17"/>
    <w:rsid w:val="00AA7F12"/>
    <w:rsid w:val="00AA7F71"/>
    <w:rsid w:val="00AB04E9"/>
    <w:rsid w:val="00AB0D8D"/>
    <w:rsid w:val="00AB1A58"/>
    <w:rsid w:val="00AB2E06"/>
    <w:rsid w:val="00AB361E"/>
    <w:rsid w:val="00AB4F0A"/>
    <w:rsid w:val="00AB5125"/>
    <w:rsid w:val="00AB5511"/>
    <w:rsid w:val="00AC0ABD"/>
    <w:rsid w:val="00AC10A2"/>
    <w:rsid w:val="00AC283A"/>
    <w:rsid w:val="00AC577F"/>
    <w:rsid w:val="00AC57FE"/>
    <w:rsid w:val="00AC5AFA"/>
    <w:rsid w:val="00AC5E16"/>
    <w:rsid w:val="00AC7211"/>
    <w:rsid w:val="00AC7744"/>
    <w:rsid w:val="00AD3179"/>
    <w:rsid w:val="00AD3738"/>
    <w:rsid w:val="00AD4F32"/>
    <w:rsid w:val="00AD52E8"/>
    <w:rsid w:val="00AD576A"/>
    <w:rsid w:val="00AD6987"/>
    <w:rsid w:val="00AD6B00"/>
    <w:rsid w:val="00AE16FD"/>
    <w:rsid w:val="00AE7D2F"/>
    <w:rsid w:val="00AF0059"/>
    <w:rsid w:val="00AF0458"/>
    <w:rsid w:val="00AF3E5D"/>
    <w:rsid w:val="00AF5493"/>
    <w:rsid w:val="00AF6AB4"/>
    <w:rsid w:val="00B05CD0"/>
    <w:rsid w:val="00B132D9"/>
    <w:rsid w:val="00B14A0F"/>
    <w:rsid w:val="00B151E2"/>
    <w:rsid w:val="00B2068C"/>
    <w:rsid w:val="00B208E7"/>
    <w:rsid w:val="00B2308E"/>
    <w:rsid w:val="00B26088"/>
    <w:rsid w:val="00B269CA"/>
    <w:rsid w:val="00B31C48"/>
    <w:rsid w:val="00B32E40"/>
    <w:rsid w:val="00B43223"/>
    <w:rsid w:val="00B446B6"/>
    <w:rsid w:val="00B44F21"/>
    <w:rsid w:val="00B45A24"/>
    <w:rsid w:val="00B5005A"/>
    <w:rsid w:val="00B5336A"/>
    <w:rsid w:val="00B54200"/>
    <w:rsid w:val="00B54683"/>
    <w:rsid w:val="00B56BF2"/>
    <w:rsid w:val="00B62631"/>
    <w:rsid w:val="00B62CCB"/>
    <w:rsid w:val="00B63AB7"/>
    <w:rsid w:val="00B63C98"/>
    <w:rsid w:val="00B63E73"/>
    <w:rsid w:val="00B647FD"/>
    <w:rsid w:val="00B66D60"/>
    <w:rsid w:val="00B672DD"/>
    <w:rsid w:val="00B67B12"/>
    <w:rsid w:val="00B70E2A"/>
    <w:rsid w:val="00B71519"/>
    <w:rsid w:val="00B7212D"/>
    <w:rsid w:val="00B727C6"/>
    <w:rsid w:val="00B72C7A"/>
    <w:rsid w:val="00B74B58"/>
    <w:rsid w:val="00B75AC5"/>
    <w:rsid w:val="00B81557"/>
    <w:rsid w:val="00B82B2E"/>
    <w:rsid w:val="00B857F8"/>
    <w:rsid w:val="00B87186"/>
    <w:rsid w:val="00B87FA6"/>
    <w:rsid w:val="00B90160"/>
    <w:rsid w:val="00B93248"/>
    <w:rsid w:val="00B93AE6"/>
    <w:rsid w:val="00B93EB2"/>
    <w:rsid w:val="00B96279"/>
    <w:rsid w:val="00B96472"/>
    <w:rsid w:val="00B96A8B"/>
    <w:rsid w:val="00B97A41"/>
    <w:rsid w:val="00BA0F40"/>
    <w:rsid w:val="00BA5B0E"/>
    <w:rsid w:val="00BA60DF"/>
    <w:rsid w:val="00BA75ED"/>
    <w:rsid w:val="00BA7E6F"/>
    <w:rsid w:val="00BB2F85"/>
    <w:rsid w:val="00BC0D95"/>
    <w:rsid w:val="00BC3171"/>
    <w:rsid w:val="00BC59D1"/>
    <w:rsid w:val="00BC6151"/>
    <w:rsid w:val="00BC7351"/>
    <w:rsid w:val="00BD0783"/>
    <w:rsid w:val="00BD12E0"/>
    <w:rsid w:val="00BD4DD8"/>
    <w:rsid w:val="00BD4F53"/>
    <w:rsid w:val="00BD7645"/>
    <w:rsid w:val="00BE096C"/>
    <w:rsid w:val="00BE2A6D"/>
    <w:rsid w:val="00BE5A78"/>
    <w:rsid w:val="00BE799B"/>
    <w:rsid w:val="00BF0AAF"/>
    <w:rsid w:val="00BF2AA1"/>
    <w:rsid w:val="00BF478C"/>
    <w:rsid w:val="00BF6A02"/>
    <w:rsid w:val="00BF7712"/>
    <w:rsid w:val="00C01E78"/>
    <w:rsid w:val="00C05FD4"/>
    <w:rsid w:val="00C0731E"/>
    <w:rsid w:val="00C076C8"/>
    <w:rsid w:val="00C108CC"/>
    <w:rsid w:val="00C1227E"/>
    <w:rsid w:val="00C14003"/>
    <w:rsid w:val="00C15337"/>
    <w:rsid w:val="00C17502"/>
    <w:rsid w:val="00C17A82"/>
    <w:rsid w:val="00C2066E"/>
    <w:rsid w:val="00C210F1"/>
    <w:rsid w:val="00C212B2"/>
    <w:rsid w:val="00C24520"/>
    <w:rsid w:val="00C25FC9"/>
    <w:rsid w:val="00C27B8A"/>
    <w:rsid w:val="00C318A9"/>
    <w:rsid w:val="00C358A6"/>
    <w:rsid w:val="00C35E0F"/>
    <w:rsid w:val="00C364A7"/>
    <w:rsid w:val="00C41818"/>
    <w:rsid w:val="00C4551C"/>
    <w:rsid w:val="00C455CD"/>
    <w:rsid w:val="00C4562E"/>
    <w:rsid w:val="00C46003"/>
    <w:rsid w:val="00C4629D"/>
    <w:rsid w:val="00C477AF"/>
    <w:rsid w:val="00C47962"/>
    <w:rsid w:val="00C5102C"/>
    <w:rsid w:val="00C517E5"/>
    <w:rsid w:val="00C5369E"/>
    <w:rsid w:val="00C5458E"/>
    <w:rsid w:val="00C60231"/>
    <w:rsid w:val="00C6032F"/>
    <w:rsid w:val="00C61B78"/>
    <w:rsid w:val="00C63EE0"/>
    <w:rsid w:val="00C729AA"/>
    <w:rsid w:val="00C7399C"/>
    <w:rsid w:val="00C75030"/>
    <w:rsid w:val="00C8006F"/>
    <w:rsid w:val="00C81297"/>
    <w:rsid w:val="00C816DE"/>
    <w:rsid w:val="00C81949"/>
    <w:rsid w:val="00C82B08"/>
    <w:rsid w:val="00C83380"/>
    <w:rsid w:val="00C849DC"/>
    <w:rsid w:val="00C84C0D"/>
    <w:rsid w:val="00C86536"/>
    <w:rsid w:val="00C87CE8"/>
    <w:rsid w:val="00C9161A"/>
    <w:rsid w:val="00C93574"/>
    <w:rsid w:val="00C9432E"/>
    <w:rsid w:val="00C94F41"/>
    <w:rsid w:val="00C95D05"/>
    <w:rsid w:val="00C9682B"/>
    <w:rsid w:val="00CA0747"/>
    <w:rsid w:val="00CA2F6B"/>
    <w:rsid w:val="00CB27EB"/>
    <w:rsid w:val="00CB3272"/>
    <w:rsid w:val="00CB41B9"/>
    <w:rsid w:val="00CB492F"/>
    <w:rsid w:val="00CC023B"/>
    <w:rsid w:val="00CC0424"/>
    <w:rsid w:val="00CC2237"/>
    <w:rsid w:val="00CC26A3"/>
    <w:rsid w:val="00CC3AA8"/>
    <w:rsid w:val="00CC48FC"/>
    <w:rsid w:val="00CD1A2A"/>
    <w:rsid w:val="00CD2BB8"/>
    <w:rsid w:val="00CD40D7"/>
    <w:rsid w:val="00CD5088"/>
    <w:rsid w:val="00CD5157"/>
    <w:rsid w:val="00CD6D68"/>
    <w:rsid w:val="00CD748B"/>
    <w:rsid w:val="00CE19B2"/>
    <w:rsid w:val="00CE4F3C"/>
    <w:rsid w:val="00CE64C3"/>
    <w:rsid w:val="00CE7282"/>
    <w:rsid w:val="00CF07DB"/>
    <w:rsid w:val="00CF3FAC"/>
    <w:rsid w:val="00CF4411"/>
    <w:rsid w:val="00CF4446"/>
    <w:rsid w:val="00CF74F3"/>
    <w:rsid w:val="00CF778B"/>
    <w:rsid w:val="00D02105"/>
    <w:rsid w:val="00D0226A"/>
    <w:rsid w:val="00D02FD8"/>
    <w:rsid w:val="00D06B32"/>
    <w:rsid w:val="00D131F3"/>
    <w:rsid w:val="00D13D73"/>
    <w:rsid w:val="00D16296"/>
    <w:rsid w:val="00D16297"/>
    <w:rsid w:val="00D17DDB"/>
    <w:rsid w:val="00D24D90"/>
    <w:rsid w:val="00D25804"/>
    <w:rsid w:val="00D25FEA"/>
    <w:rsid w:val="00D30388"/>
    <w:rsid w:val="00D31CBE"/>
    <w:rsid w:val="00D33778"/>
    <w:rsid w:val="00D34554"/>
    <w:rsid w:val="00D34C28"/>
    <w:rsid w:val="00D35EF1"/>
    <w:rsid w:val="00D36DB2"/>
    <w:rsid w:val="00D41DF8"/>
    <w:rsid w:val="00D41F2E"/>
    <w:rsid w:val="00D42CED"/>
    <w:rsid w:val="00D42E58"/>
    <w:rsid w:val="00D43168"/>
    <w:rsid w:val="00D43E46"/>
    <w:rsid w:val="00D445BE"/>
    <w:rsid w:val="00D46115"/>
    <w:rsid w:val="00D555A7"/>
    <w:rsid w:val="00D602AC"/>
    <w:rsid w:val="00D60AB9"/>
    <w:rsid w:val="00D61131"/>
    <w:rsid w:val="00D616B0"/>
    <w:rsid w:val="00D63439"/>
    <w:rsid w:val="00D646A3"/>
    <w:rsid w:val="00D64894"/>
    <w:rsid w:val="00D649B2"/>
    <w:rsid w:val="00D64AEB"/>
    <w:rsid w:val="00D65901"/>
    <w:rsid w:val="00D6676C"/>
    <w:rsid w:val="00D73341"/>
    <w:rsid w:val="00D73FFF"/>
    <w:rsid w:val="00D741F0"/>
    <w:rsid w:val="00D76B8A"/>
    <w:rsid w:val="00D77963"/>
    <w:rsid w:val="00D80EC3"/>
    <w:rsid w:val="00D84E77"/>
    <w:rsid w:val="00D850EA"/>
    <w:rsid w:val="00D914A1"/>
    <w:rsid w:val="00D9153E"/>
    <w:rsid w:val="00D918BE"/>
    <w:rsid w:val="00D91C29"/>
    <w:rsid w:val="00D9776B"/>
    <w:rsid w:val="00DA09C8"/>
    <w:rsid w:val="00DA10E1"/>
    <w:rsid w:val="00DA1FCC"/>
    <w:rsid w:val="00DA4E19"/>
    <w:rsid w:val="00DA627D"/>
    <w:rsid w:val="00DB072F"/>
    <w:rsid w:val="00DB198E"/>
    <w:rsid w:val="00DB2C13"/>
    <w:rsid w:val="00DB349E"/>
    <w:rsid w:val="00DB401F"/>
    <w:rsid w:val="00DB4FB0"/>
    <w:rsid w:val="00DB5005"/>
    <w:rsid w:val="00DB5EAD"/>
    <w:rsid w:val="00DC3863"/>
    <w:rsid w:val="00DC7643"/>
    <w:rsid w:val="00DC7800"/>
    <w:rsid w:val="00DD04DA"/>
    <w:rsid w:val="00DD154D"/>
    <w:rsid w:val="00DD1A5F"/>
    <w:rsid w:val="00DD1BD4"/>
    <w:rsid w:val="00DD484B"/>
    <w:rsid w:val="00DD51D9"/>
    <w:rsid w:val="00DD6B85"/>
    <w:rsid w:val="00DD72CA"/>
    <w:rsid w:val="00DE0430"/>
    <w:rsid w:val="00DE08D7"/>
    <w:rsid w:val="00DE09AF"/>
    <w:rsid w:val="00DE0B69"/>
    <w:rsid w:val="00DE1139"/>
    <w:rsid w:val="00DE2830"/>
    <w:rsid w:val="00DE58B8"/>
    <w:rsid w:val="00DE6023"/>
    <w:rsid w:val="00DF1C03"/>
    <w:rsid w:val="00DF4688"/>
    <w:rsid w:val="00DF7769"/>
    <w:rsid w:val="00DF7FBD"/>
    <w:rsid w:val="00E01E77"/>
    <w:rsid w:val="00E03624"/>
    <w:rsid w:val="00E05BC3"/>
    <w:rsid w:val="00E07C7E"/>
    <w:rsid w:val="00E140D5"/>
    <w:rsid w:val="00E1517A"/>
    <w:rsid w:val="00E172B3"/>
    <w:rsid w:val="00E1768F"/>
    <w:rsid w:val="00E217A7"/>
    <w:rsid w:val="00E22B6D"/>
    <w:rsid w:val="00E259DF"/>
    <w:rsid w:val="00E26E7A"/>
    <w:rsid w:val="00E31578"/>
    <w:rsid w:val="00E32F12"/>
    <w:rsid w:val="00E37CD5"/>
    <w:rsid w:val="00E40D77"/>
    <w:rsid w:val="00E428FA"/>
    <w:rsid w:val="00E4454E"/>
    <w:rsid w:val="00E51350"/>
    <w:rsid w:val="00E517C8"/>
    <w:rsid w:val="00E529A9"/>
    <w:rsid w:val="00E52F50"/>
    <w:rsid w:val="00E5315A"/>
    <w:rsid w:val="00E55736"/>
    <w:rsid w:val="00E55F0B"/>
    <w:rsid w:val="00E63C58"/>
    <w:rsid w:val="00E652CF"/>
    <w:rsid w:val="00E65C32"/>
    <w:rsid w:val="00E67C47"/>
    <w:rsid w:val="00E743F2"/>
    <w:rsid w:val="00E74410"/>
    <w:rsid w:val="00E8025A"/>
    <w:rsid w:val="00E823D4"/>
    <w:rsid w:val="00E85DBC"/>
    <w:rsid w:val="00E908D8"/>
    <w:rsid w:val="00E926EC"/>
    <w:rsid w:val="00E935E5"/>
    <w:rsid w:val="00E939A1"/>
    <w:rsid w:val="00E96794"/>
    <w:rsid w:val="00EA0447"/>
    <w:rsid w:val="00EA41FC"/>
    <w:rsid w:val="00EA5080"/>
    <w:rsid w:val="00EA690F"/>
    <w:rsid w:val="00EA6AF4"/>
    <w:rsid w:val="00EB0FBC"/>
    <w:rsid w:val="00EC1621"/>
    <w:rsid w:val="00EC5A5D"/>
    <w:rsid w:val="00EC5D99"/>
    <w:rsid w:val="00EC6A0D"/>
    <w:rsid w:val="00ED014F"/>
    <w:rsid w:val="00ED5143"/>
    <w:rsid w:val="00ED52B8"/>
    <w:rsid w:val="00ED6C15"/>
    <w:rsid w:val="00EE0BDC"/>
    <w:rsid w:val="00EE0FFF"/>
    <w:rsid w:val="00EE103F"/>
    <w:rsid w:val="00EE11E1"/>
    <w:rsid w:val="00EE343A"/>
    <w:rsid w:val="00EE3D6F"/>
    <w:rsid w:val="00EE433D"/>
    <w:rsid w:val="00EE4BEF"/>
    <w:rsid w:val="00EE4C4D"/>
    <w:rsid w:val="00EE6743"/>
    <w:rsid w:val="00EE7471"/>
    <w:rsid w:val="00EF121E"/>
    <w:rsid w:val="00EF460E"/>
    <w:rsid w:val="00EF7DB6"/>
    <w:rsid w:val="00F00B03"/>
    <w:rsid w:val="00F031AF"/>
    <w:rsid w:val="00F0377B"/>
    <w:rsid w:val="00F04375"/>
    <w:rsid w:val="00F17883"/>
    <w:rsid w:val="00F20E6D"/>
    <w:rsid w:val="00F21B47"/>
    <w:rsid w:val="00F22014"/>
    <w:rsid w:val="00F252A5"/>
    <w:rsid w:val="00F34B24"/>
    <w:rsid w:val="00F3566A"/>
    <w:rsid w:val="00F40630"/>
    <w:rsid w:val="00F4186E"/>
    <w:rsid w:val="00F41ACE"/>
    <w:rsid w:val="00F425BE"/>
    <w:rsid w:val="00F43A54"/>
    <w:rsid w:val="00F46AB4"/>
    <w:rsid w:val="00F504EB"/>
    <w:rsid w:val="00F52C5F"/>
    <w:rsid w:val="00F5628D"/>
    <w:rsid w:val="00F57B32"/>
    <w:rsid w:val="00F61119"/>
    <w:rsid w:val="00F633F4"/>
    <w:rsid w:val="00F64ECA"/>
    <w:rsid w:val="00F65408"/>
    <w:rsid w:val="00F65C22"/>
    <w:rsid w:val="00F662CA"/>
    <w:rsid w:val="00F663EF"/>
    <w:rsid w:val="00F72756"/>
    <w:rsid w:val="00F72C77"/>
    <w:rsid w:val="00F75D1A"/>
    <w:rsid w:val="00F80307"/>
    <w:rsid w:val="00F8115B"/>
    <w:rsid w:val="00F82145"/>
    <w:rsid w:val="00F836F2"/>
    <w:rsid w:val="00F868F4"/>
    <w:rsid w:val="00F902FD"/>
    <w:rsid w:val="00F90EE2"/>
    <w:rsid w:val="00F91B52"/>
    <w:rsid w:val="00F940C8"/>
    <w:rsid w:val="00F96E04"/>
    <w:rsid w:val="00FA0298"/>
    <w:rsid w:val="00FA0527"/>
    <w:rsid w:val="00FA1905"/>
    <w:rsid w:val="00FA1C0C"/>
    <w:rsid w:val="00FA473F"/>
    <w:rsid w:val="00FA4A3F"/>
    <w:rsid w:val="00FA75E5"/>
    <w:rsid w:val="00FB0A0D"/>
    <w:rsid w:val="00FB2478"/>
    <w:rsid w:val="00FB45C9"/>
    <w:rsid w:val="00FB46C7"/>
    <w:rsid w:val="00FB4F44"/>
    <w:rsid w:val="00FB5A19"/>
    <w:rsid w:val="00FB5AEE"/>
    <w:rsid w:val="00FB72C2"/>
    <w:rsid w:val="00FC079A"/>
    <w:rsid w:val="00FC07E3"/>
    <w:rsid w:val="00FC0BC9"/>
    <w:rsid w:val="00FC146C"/>
    <w:rsid w:val="00FC3C59"/>
    <w:rsid w:val="00FD1679"/>
    <w:rsid w:val="00FD360B"/>
    <w:rsid w:val="00FD3B95"/>
    <w:rsid w:val="00FD473B"/>
    <w:rsid w:val="00FD6E31"/>
    <w:rsid w:val="00FD730E"/>
    <w:rsid w:val="00FE2320"/>
    <w:rsid w:val="00FE2EED"/>
    <w:rsid w:val="00FE619D"/>
    <w:rsid w:val="00FF4797"/>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208E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13">
    <w:name w:val="Неразрешенное упоминание1"/>
    <w:basedOn w:val="a1"/>
    <w:uiPriority w:val="99"/>
    <w:semiHidden/>
    <w:unhideWhenUsed/>
    <w:rsid w:val="007569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240972">
      <w:bodyDiv w:val="1"/>
      <w:marLeft w:val="0"/>
      <w:marRight w:val="0"/>
      <w:marTop w:val="0"/>
      <w:marBottom w:val="0"/>
      <w:divBdr>
        <w:top w:val="none" w:sz="0" w:space="0" w:color="auto"/>
        <w:left w:val="none" w:sz="0" w:space="0" w:color="auto"/>
        <w:bottom w:val="none" w:sz="0" w:space="0" w:color="auto"/>
        <w:right w:val="none" w:sz="0" w:space="0" w:color="auto"/>
      </w:divBdr>
      <w:divsChild>
        <w:div w:id="83109008">
          <w:marLeft w:val="0"/>
          <w:marRight w:val="0"/>
          <w:marTop w:val="0"/>
          <w:marBottom w:val="0"/>
          <w:divBdr>
            <w:top w:val="none" w:sz="0" w:space="0" w:color="auto"/>
            <w:left w:val="none" w:sz="0" w:space="0" w:color="auto"/>
            <w:bottom w:val="none" w:sz="0" w:space="0" w:color="auto"/>
            <w:right w:val="none" w:sz="0" w:space="0" w:color="auto"/>
          </w:divBdr>
        </w:div>
      </w:divsChild>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A28AA08-B832-4A8F-AACD-B1E487B6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8256</Words>
  <Characters>47063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2024-04-02T12:34:00Z</dcterms:created>
  <dcterms:modified xsi:type="dcterms:W3CDTF">2024-04-10T08:08:00Z</dcterms:modified>
</cp:coreProperties>
</file>